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6D91" w14:textId="3C4F9B18" w:rsidR="00F96A05" w:rsidRPr="008257F9" w:rsidRDefault="00F96A05">
      <w:pPr>
        <w:rPr>
          <w:rFonts w:asciiTheme="majorHAnsi" w:hAnsiTheme="majorHAnsi" w:cstheme="majorHAnsi"/>
          <w:sz w:val="20"/>
          <w:szCs w:val="20"/>
        </w:rPr>
      </w:pPr>
      <w:r w:rsidRPr="008257F9">
        <w:rPr>
          <w:rFonts w:asciiTheme="majorHAnsi" w:hAnsiTheme="majorHAnsi" w:cstheme="maj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2AF1E8ED" wp14:editId="7C10F687">
            <wp:simplePos x="0" y="0"/>
            <wp:positionH relativeFrom="column">
              <wp:posOffset>-655320</wp:posOffset>
            </wp:positionH>
            <wp:positionV relativeFrom="paragraph">
              <wp:posOffset>223520</wp:posOffset>
            </wp:positionV>
            <wp:extent cx="6648450" cy="716280"/>
            <wp:effectExtent l="0" t="0" r="6350" b="0"/>
            <wp:wrapTight wrapText="bothSides">
              <wp:wrapPolygon edited="0">
                <wp:start x="0" y="0"/>
                <wp:lineTo x="0" y="21064"/>
                <wp:lineTo x="21579" y="21064"/>
                <wp:lineTo x="21579" y="0"/>
                <wp:lineTo x="0" y="0"/>
              </wp:wrapPolygon>
            </wp:wrapTight>
            <wp:docPr id="2" name="Picture 2" descr="Threshold DAS letter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shold DAS letter logo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44" b="23333"/>
                    <a:stretch/>
                  </pic:blipFill>
                  <pic:spPr bwMode="auto">
                    <a:xfrm>
                      <a:off x="0" y="0"/>
                      <a:ext cx="6648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0C4FD" w14:textId="77777777" w:rsidR="00F96A05" w:rsidRPr="008257F9" w:rsidRDefault="00F96A0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7205"/>
      </w:tblGrid>
      <w:tr w:rsidR="001F71E9" w:rsidRPr="008257F9" w14:paraId="66A36B97" w14:textId="77777777" w:rsidTr="001F71E9">
        <w:trPr>
          <w:trHeight w:val="59"/>
        </w:trPr>
        <w:tc>
          <w:tcPr>
            <w:tcW w:w="9469" w:type="dxa"/>
            <w:gridSpan w:val="2"/>
            <w:shd w:val="clear" w:color="auto" w:fill="EBC2EA"/>
          </w:tcPr>
          <w:p w14:paraId="62FEDE4F" w14:textId="1B84CE6D" w:rsidR="001F71E9" w:rsidRPr="008257F9" w:rsidRDefault="001F71E9" w:rsidP="001F71E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Proffil Rôl</w:t>
            </w:r>
          </w:p>
        </w:tc>
      </w:tr>
      <w:tr w:rsidR="009A5A9D" w:rsidRPr="008257F9" w14:paraId="799EF90F" w14:textId="77777777" w:rsidTr="001F71E9">
        <w:trPr>
          <w:trHeight w:val="306"/>
        </w:trPr>
        <w:tc>
          <w:tcPr>
            <w:tcW w:w="2264" w:type="dxa"/>
          </w:tcPr>
          <w:p w14:paraId="05101DCF" w14:textId="39831819" w:rsidR="009A5A9D" w:rsidRPr="008257F9" w:rsidRDefault="009A5A9D" w:rsidP="00AB5C73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sz w:val="20"/>
                <w:szCs w:val="20"/>
              </w:rPr>
              <w:t>Teitl Swydd:</w:t>
            </w:r>
          </w:p>
        </w:tc>
        <w:tc>
          <w:tcPr>
            <w:tcW w:w="7205" w:type="dxa"/>
          </w:tcPr>
          <w:p w14:paraId="56544319" w14:textId="653FDE0A" w:rsidR="009A5A9D" w:rsidRPr="008257F9" w:rsidRDefault="009A5A9D" w:rsidP="00AB5C73">
            <w:pPr>
              <w:spacing w:before="60" w:after="6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Rheolwr Rhanbarthol</w:t>
            </w:r>
          </w:p>
        </w:tc>
      </w:tr>
      <w:tr w:rsidR="009A5A9D" w:rsidRPr="008257F9" w14:paraId="439A83F2" w14:textId="77777777" w:rsidTr="001F71E9">
        <w:tc>
          <w:tcPr>
            <w:tcW w:w="2264" w:type="dxa"/>
          </w:tcPr>
          <w:p w14:paraId="62C5B2A0" w14:textId="5DEFBA91" w:rsidR="009A5A9D" w:rsidRPr="008257F9" w:rsidRDefault="009A5A9D" w:rsidP="00AB5C73">
            <w:pPr>
              <w:pStyle w:val="Heading1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Oriau:</w:t>
            </w:r>
          </w:p>
        </w:tc>
        <w:tc>
          <w:tcPr>
            <w:tcW w:w="7205" w:type="dxa"/>
          </w:tcPr>
          <w:p w14:paraId="55629FD5" w14:textId="6DA49AB4" w:rsidR="009A5A9D" w:rsidRPr="008257F9" w:rsidRDefault="00632D34" w:rsidP="00AB5C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35 awr yr wythnos</w:t>
            </w:r>
          </w:p>
        </w:tc>
      </w:tr>
      <w:tr w:rsidR="009A5A9D" w:rsidRPr="008257F9" w14:paraId="0CC7C924" w14:textId="77777777" w:rsidTr="001F71E9">
        <w:tc>
          <w:tcPr>
            <w:tcW w:w="2264" w:type="dxa"/>
          </w:tcPr>
          <w:p w14:paraId="19C4C564" w14:textId="75948229" w:rsidR="009A5A9D" w:rsidRPr="008257F9" w:rsidRDefault="00632D34" w:rsidP="00AB5C73">
            <w:pPr>
              <w:pStyle w:val="Heading1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Hyd y Cytundeb:</w:t>
            </w:r>
          </w:p>
        </w:tc>
        <w:tc>
          <w:tcPr>
            <w:tcW w:w="7205" w:type="dxa"/>
          </w:tcPr>
          <w:p w14:paraId="2CD54514" w14:textId="3232D41F" w:rsidR="009A5A9D" w:rsidRPr="008257F9" w:rsidRDefault="00312C65" w:rsidP="00AB5C7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12C65">
              <w:rPr>
                <w:rFonts w:asciiTheme="majorHAnsi" w:hAnsiTheme="majorHAnsi" w:cstheme="majorHAnsi"/>
                <w:sz w:val="20"/>
                <w:szCs w:val="20"/>
              </w:rPr>
              <w:t xml:space="preserve">Cyfnod penodol tan </w:t>
            </w:r>
            <w:r w:rsidR="00C91A90">
              <w:rPr>
                <w:rFonts w:asciiTheme="majorHAnsi" w:hAnsiTheme="majorHAnsi" w:cstheme="majorHAnsi"/>
                <w:sz w:val="20"/>
                <w:szCs w:val="20"/>
              </w:rPr>
              <w:t>Medi</w:t>
            </w:r>
            <w:r w:rsidRPr="00312C65">
              <w:rPr>
                <w:rFonts w:asciiTheme="majorHAnsi" w:hAnsiTheme="majorHAnsi" w:cstheme="majorHAnsi"/>
                <w:sz w:val="20"/>
                <w:szCs w:val="20"/>
              </w:rPr>
              <w:t xml:space="preserve"> 2028</w:t>
            </w:r>
          </w:p>
        </w:tc>
      </w:tr>
      <w:tr w:rsidR="009A5A9D" w:rsidRPr="008257F9" w14:paraId="52110CE9" w14:textId="77777777" w:rsidTr="001F71E9">
        <w:tc>
          <w:tcPr>
            <w:tcW w:w="2264" w:type="dxa"/>
          </w:tcPr>
          <w:p w14:paraId="677C1862" w14:textId="33D26D08" w:rsidR="009A5A9D" w:rsidRPr="008257F9" w:rsidRDefault="00632D34" w:rsidP="00AB5C73">
            <w:pPr>
              <w:pStyle w:val="Heading1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Adrodd i:</w:t>
            </w:r>
          </w:p>
        </w:tc>
        <w:tc>
          <w:tcPr>
            <w:tcW w:w="7205" w:type="dxa"/>
          </w:tcPr>
          <w:p w14:paraId="1EC04B2F" w14:textId="208054BF" w:rsidR="009A5A9D" w:rsidRPr="008257F9" w:rsidRDefault="00632D34" w:rsidP="00AB5C73">
            <w:pPr>
              <w:pStyle w:val="Heading1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 w:val="0"/>
                <w:sz w:val="20"/>
                <w:szCs w:val="20"/>
              </w:rPr>
              <w:t>Rheolwr Gweithrediadau</w:t>
            </w:r>
          </w:p>
        </w:tc>
      </w:tr>
      <w:tr w:rsidR="009A5A9D" w:rsidRPr="008257F9" w14:paraId="71EB9111" w14:textId="77777777" w:rsidTr="001F71E9">
        <w:tc>
          <w:tcPr>
            <w:tcW w:w="2264" w:type="dxa"/>
          </w:tcPr>
          <w:p w14:paraId="73292161" w14:textId="52551003" w:rsidR="009A5A9D" w:rsidRPr="008257F9" w:rsidRDefault="00632D34" w:rsidP="00AB5C73">
            <w:pPr>
              <w:pStyle w:val="Heading1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Cyflog:</w:t>
            </w:r>
          </w:p>
        </w:tc>
        <w:tc>
          <w:tcPr>
            <w:tcW w:w="7205" w:type="dxa"/>
          </w:tcPr>
          <w:p w14:paraId="0BF2852C" w14:textId="04D5CDD0" w:rsidR="009A5A9D" w:rsidRPr="008257F9" w:rsidRDefault="00312C65" w:rsidP="00AB5C73">
            <w:pPr>
              <w:pStyle w:val="Heading1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£28,500 - £29,657</w:t>
            </w:r>
          </w:p>
        </w:tc>
      </w:tr>
      <w:tr w:rsidR="009A5A9D" w:rsidRPr="008257F9" w14:paraId="29FB9AE7" w14:textId="77777777" w:rsidTr="001F71E9">
        <w:tc>
          <w:tcPr>
            <w:tcW w:w="2264" w:type="dxa"/>
          </w:tcPr>
          <w:p w14:paraId="75294032" w14:textId="3708FB6A" w:rsidR="009A5A9D" w:rsidRPr="008257F9" w:rsidRDefault="00C77065" w:rsidP="00AB5C73">
            <w:pPr>
              <w:pStyle w:val="Heading1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Lleoliad:</w:t>
            </w:r>
          </w:p>
        </w:tc>
        <w:tc>
          <w:tcPr>
            <w:tcW w:w="7205" w:type="dxa"/>
          </w:tcPr>
          <w:p w14:paraId="4A90A44A" w14:textId="77777777" w:rsidR="009A5A9D" w:rsidRPr="008257F9" w:rsidRDefault="009A5A9D" w:rsidP="00AB5C73">
            <w:pPr>
              <w:pStyle w:val="Heading1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Llanelli </w:t>
            </w:r>
          </w:p>
        </w:tc>
      </w:tr>
      <w:tr w:rsidR="009A5A9D" w:rsidRPr="008257F9" w14:paraId="6E0F2C7D" w14:textId="77777777" w:rsidTr="001F71E9">
        <w:tc>
          <w:tcPr>
            <w:tcW w:w="9469" w:type="dxa"/>
            <w:gridSpan w:val="2"/>
          </w:tcPr>
          <w:p w14:paraId="34725899" w14:textId="29F18626" w:rsidR="009A5A9D" w:rsidRPr="008257F9" w:rsidRDefault="00C77065" w:rsidP="00AB5C73">
            <w:pPr>
              <w:pStyle w:val="Heading1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Trosolwg o Threshold DAS Limited</w:t>
            </w:r>
            <w:r w:rsidR="009A5A9D" w:rsidRPr="008257F9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87F173C" w14:textId="2E64BC6E" w:rsidR="009A5A9D" w:rsidRPr="008257F9" w:rsidRDefault="00C77065" w:rsidP="00AB5C7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Elusen cam-drin ddomestig yn ne-orllewin Cymru yw Threshold DAS, rydym yn gwasanaethu ardal ddaearyddol eang ac amrywiol, gan ddarparu gwasanaethau ar draws Sir Gaerfyrddin, Sir Benfro, Caerffili, Blaenau Gwent a Thorfaen.</w:t>
            </w:r>
          </w:p>
          <w:p w14:paraId="699D998E" w14:textId="77777777" w:rsidR="00C77065" w:rsidRPr="008257F9" w:rsidRDefault="00C77065" w:rsidP="00AB5C73">
            <w:pPr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</w:p>
          <w:p w14:paraId="74D1A80E" w14:textId="77777777" w:rsidR="00C77065" w:rsidRPr="008257F9" w:rsidRDefault="00C77065" w:rsidP="00C77065">
            <w:pPr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en-GB"/>
              </w:rPr>
              <w:t>Mae ein model gwasanaeth yn cynnwys:</w:t>
            </w:r>
          </w:p>
          <w:p w14:paraId="53B50819" w14:textId="77777777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Llety brys ar gyfer merched sy'n dioddef cam-drin domestig a'u plant.</w:t>
            </w:r>
          </w:p>
          <w:p w14:paraId="333A6FEB" w14:textId="77777777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Cefnogaeth yn y gymuned a gwasanaethau galw heibio mewn argyfwng (i ddioddefwyr benywaidd a gwrywaidd).</w:t>
            </w:r>
          </w:p>
          <w:p w14:paraId="6FC0ECF9" w14:textId="77777777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Mae rhaglenni grŵp yn cynnwys y Rhaglen Rhyddid i ddioddefwyr benywaidd, y Rhaglen 'Life You Want', 'Recovery Toolkit', a You and Me, Mum'.</w:t>
            </w:r>
          </w:p>
          <w:p w14:paraId="4A9AAD31" w14:textId="77777777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Rhaglenni cymunedol a chymorth i blant a phobl ifanc sy'n agored i drais a cham-drin domestig.</w:t>
            </w:r>
          </w:p>
          <w:p w14:paraId="57E15792" w14:textId="77777777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Ystod eang o hyfforddiant, addysgu, cyflogadwyedd ac uwchsgilio i gymunedau lleol, gyda chyrsiau sy'n newid bywydau a phorth dysgu ar-lein.</w:t>
            </w:r>
          </w:p>
          <w:p w14:paraId="59094C1F" w14:textId="76B8F792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Siop Elusen.</w:t>
            </w:r>
          </w:p>
          <w:p w14:paraId="4E5F0E1F" w14:textId="77777777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Rhaglen o gymorth i fenywod sefydlu eu busnesau.</w:t>
            </w:r>
          </w:p>
          <w:p w14:paraId="065882FE" w14:textId="5729DEBD" w:rsidR="00C77065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Rhaglen o gefnogaeth i fenywod â phroblemau iechyd Meddwl</w:t>
            </w:r>
          </w:p>
          <w:p w14:paraId="470F630D" w14:textId="4948FBE5" w:rsidR="009A5A9D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Mentora cyfoedion a rhaglen wirfoddoli</w:t>
            </w:r>
            <w:r w:rsidR="009A5A9D"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.</w:t>
            </w:r>
          </w:p>
          <w:p w14:paraId="3457D2FF" w14:textId="4F572A06" w:rsidR="009A5A9D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Banc Bwyd.</w:t>
            </w:r>
          </w:p>
          <w:p w14:paraId="28466258" w14:textId="01C14A6C" w:rsidR="009A5A9D" w:rsidRPr="008257F9" w:rsidRDefault="00C7706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Caffi Trwsio.</w:t>
            </w:r>
          </w:p>
          <w:p w14:paraId="50F3658A" w14:textId="77777777" w:rsidR="00F96A05" w:rsidRPr="008257F9" w:rsidRDefault="00F96A0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Prosiect gardd gymunedol a rhandir</w:t>
            </w:r>
          </w:p>
          <w:p w14:paraId="75EE05F5" w14:textId="77777777" w:rsidR="00F96A05" w:rsidRPr="008257F9" w:rsidRDefault="00F96A0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Gwasanaethau cwnsela i oedolion a phlant a phobl ifanc</w:t>
            </w:r>
          </w:p>
          <w:p w14:paraId="74B9694E" w14:textId="77777777" w:rsidR="00F96A05" w:rsidRPr="008257F9" w:rsidRDefault="00F96A0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Cyflwyno rhaglen perthnasoedd iach mewn ysgolion ar gyfer plant a phobl ifanc.</w:t>
            </w:r>
          </w:p>
          <w:p w14:paraId="5306F34C" w14:textId="77777777" w:rsidR="00F96A05" w:rsidRPr="008257F9" w:rsidRDefault="00F96A05" w:rsidP="009A5A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>Gwasanaethau cyfryngu i Blant a Phobl Ifanc</w:t>
            </w:r>
          </w:p>
          <w:p w14:paraId="61A0C1FD" w14:textId="77777777" w:rsidR="009A5A9D" w:rsidRDefault="00F96A05" w:rsidP="00F96A0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  <w:t xml:space="preserve">Rhaglen ymyrraeth gynnar i deuluoedd gan gynnwys rhaglen cyflawnwyr: 'Choices'. </w:t>
            </w:r>
          </w:p>
          <w:p w14:paraId="5FA1D979" w14:textId="77777777" w:rsidR="00AC2AF9" w:rsidRDefault="00AC2AF9" w:rsidP="00AC2AF9">
            <w:pPr>
              <w:pStyle w:val="ListParagraph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  <w:p w14:paraId="0C0A9059" w14:textId="77777777" w:rsidR="00AC2AF9" w:rsidRDefault="00AC2AF9" w:rsidP="00AC2AF9">
            <w:pPr>
              <w:pStyle w:val="ListParagraph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  <w:p w14:paraId="04C28725" w14:textId="77777777" w:rsidR="00AC2AF9" w:rsidRDefault="00AC2AF9" w:rsidP="00AC2AF9">
            <w:pPr>
              <w:pStyle w:val="ListParagraph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  <w:p w14:paraId="3C2EAE3B" w14:textId="77777777" w:rsidR="00AC2AF9" w:rsidRDefault="00AC2AF9" w:rsidP="00AC2AF9">
            <w:pPr>
              <w:pStyle w:val="ListParagraph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  <w:p w14:paraId="30D75712" w14:textId="77777777" w:rsidR="00AC2AF9" w:rsidRDefault="00AC2AF9" w:rsidP="00AC2AF9">
            <w:pPr>
              <w:pStyle w:val="ListParagraph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  <w:p w14:paraId="7C22428B" w14:textId="77777777" w:rsidR="00AC2AF9" w:rsidRDefault="00AC2AF9" w:rsidP="00AC2AF9">
            <w:pPr>
              <w:pStyle w:val="ListParagraph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  <w:p w14:paraId="7CA8EDD7" w14:textId="77777777" w:rsidR="00AC2AF9" w:rsidRDefault="00AC2AF9" w:rsidP="00AC2AF9">
            <w:pPr>
              <w:pStyle w:val="ListParagraph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  <w:p w14:paraId="7919CE60" w14:textId="77B93B5A" w:rsidR="00AC2AF9" w:rsidRPr="00AC2AF9" w:rsidRDefault="00AC2AF9" w:rsidP="00AC2AF9">
            <w:pPr>
              <w:jc w:val="both"/>
              <w:rPr>
                <w:rFonts w:asciiTheme="majorHAnsi" w:hAnsiTheme="majorHAnsi" w:cstheme="majorHAnsi"/>
                <w:color w:val="000000" w:themeColor="text1"/>
                <w:sz w:val="20"/>
                <w:lang w:eastAsia="en-GB"/>
              </w:rPr>
            </w:pPr>
          </w:p>
        </w:tc>
      </w:tr>
    </w:tbl>
    <w:p w14:paraId="09D4FE19" w14:textId="54FDC60D" w:rsidR="004D1909" w:rsidRPr="008257F9" w:rsidRDefault="004D1909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80" w:rightFromText="180" w:vertAnchor="page" w:horzAnchor="margin" w:tblpY="1441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9"/>
      </w:tblGrid>
      <w:tr w:rsidR="00F96A05" w:rsidRPr="008257F9" w14:paraId="5839246B" w14:textId="77777777" w:rsidTr="00585763">
        <w:tc>
          <w:tcPr>
            <w:tcW w:w="9469" w:type="dxa"/>
            <w:shd w:val="clear" w:color="auto" w:fill="EDC5ED"/>
          </w:tcPr>
          <w:p w14:paraId="47425EBC" w14:textId="0B3E6207" w:rsidR="00F96A05" w:rsidRPr="008257F9" w:rsidRDefault="003440F7" w:rsidP="00585763">
            <w:pPr>
              <w:pStyle w:val="Heading1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Trosolwg o Wasanaethau Cymorth Tŷ Rhosyn</w:t>
            </w:r>
          </w:p>
        </w:tc>
      </w:tr>
      <w:tr w:rsidR="00F96A05" w:rsidRPr="008257F9" w14:paraId="34710633" w14:textId="77777777" w:rsidTr="00585763">
        <w:tc>
          <w:tcPr>
            <w:tcW w:w="9469" w:type="dxa"/>
            <w:shd w:val="clear" w:color="auto" w:fill="auto"/>
          </w:tcPr>
          <w:p w14:paraId="496E3FBF" w14:textId="77777777" w:rsidR="003440F7" w:rsidRPr="008257F9" w:rsidRDefault="003440F7" w:rsidP="00585763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Bydd Gwasanaethau Cymorth Tŷ Rhosyn yn darparu gwasanaeth cymorth tai i unigolion sy'n ddigartref neu mewn perygl o fod yn ddigartref.</w:t>
            </w:r>
          </w:p>
          <w:p w14:paraId="25905975" w14:textId="77777777" w:rsidR="003440F7" w:rsidRPr="008257F9" w:rsidRDefault="003440F7" w:rsidP="00585763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C49387" w14:textId="77777777" w:rsidR="003440F7" w:rsidRPr="008257F9" w:rsidRDefault="003440F7" w:rsidP="00585763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Bydd y gwasanaeth ar gael i unigolion sydd mewn perygl o fod yn ddigartref neu sy’n ddigartref, o ganlyniad i gam-drin domestig ac sy’n byw ar hyn o bryd yn ardal Sir Gaerfyrddin neu Geredigion, sy’n adleoli i’r ardal hon o rywle arall neu sy’n riportio cam-drin domestig i asiantaethau o fewn y maes hwn.</w:t>
            </w:r>
          </w:p>
          <w:p w14:paraId="695C7A75" w14:textId="77777777" w:rsidR="003440F7" w:rsidRPr="008257F9" w:rsidRDefault="003440F7" w:rsidP="00585763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A60432A" w14:textId="77777777" w:rsidR="003440F7" w:rsidRPr="008257F9" w:rsidRDefault="003440F7" w:rsidP="00585763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Oriau agor y gwasanaeth fydd Llun-Gwener 8am-10pm gyda staff ar ddyletswydd yn gwasanaethu bob nos yn ystod yr wythnos rhwng 5-10 pm. Bydd staff ar ddyletswydd hefyd ar gael ar ddydd Sadwrn 9am-12pm. Bydd un rhif ffôn pwynt cyswllt ar gyfer y gwasanaeth a fydd yn trosglwyddo i’r staff ar ddyletswydd a’n darpariaeth Byw Heb Ofn ar alwad y tu allan i’r oriau hyn.</w:t>
            </w:r>
          </w:p>
          <w:p w14:paraId="0A1A77C2" w14:textId="7F4BCF65" w:rsidR="00F96A05" w:rsidRPr="008257F9" w:rsidRDefault="00F96A05" w:rsidP="00585763">
            <w:pPr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  <w:highlight w:val="yellow"/>
                <w:lang w:eastAsia="en-GB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96A05" w:rsidRPr="008257F9" w14:paraId="118F64CD" w14:textId="77777777" w:rsidTr="00585763">
        <w:tc>
          <w:tcPr>
            <w:tcW w:w="9469" w:type="dxa"/>
            <w:shd w:val="clear" w:color="auto" w:fill="EDC5ED"/>
          </w:tcPr>
          <w:p w14:paraId="6F079942" w14:textId="372117E7" w:rsidR="00F96A05" w:rsidRPr="008257F9" w:rsidRDefault="003440F7" w:rsidP="00585763">
            <w:pPr>
              <w:pStyle w:val="Heading1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Pwrpas y rôl:</w:t>
            </w:r>
          </w:p>
        </w:tc>
      </w:tr>
      <w:tr w:rsidR="00F96A05" w:rsidRPr="008257F9" w14:paraId="40875540" w14:textId="77777777" w:rsidTr="00585763">
        <w:trPr>
          <w:trHeight w:val="3183"/>
        </w:trPr>
        <w:tc>
          <w:tcPr>
            <w:tcW w:w="9469" w:type="dxa"/>
          </w:tcPr>
          <w:p w14:paraId="3076059A" w14:textId="39C9E645" w:rsidR="00F96A05" w:rsidRPr="008257F9" w:rsidRDefault="003440F7" w:rsidP="00585763">
            <w:pPr>
              <w:tabs>
                <w:tab w:val="left" w:pos="3795"/>
              </w:tabs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Bydd y Rheolwr Rhanbarthol yn aelod allweddol o'r Tîm Rheoli sy'n adrodd yn uniongyrchol i'r Prif Weithredwr a bydd yn gyfrifol am oruchwylio a chyflawni'n llwyddiannus y Rhaglen Rhoi Terfyn ar Ddigartrefedd yng Nghefn Gwlad.</w:t>
            </w:r>
            <w:r w:rsidR="00F96A05" w:rsidRPr="008257F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</w:t>
            </w:r>
          </w:p>
          <w:p w14:paraId="623A5D90" w14:textId="77777777" w:rsidR="003440F7" w:rsidRPr="008257F9" w:rsidRDefault="003440F7" w:rsidP="00585763">
            <w:pPr>
              <w:pStyle w:val="ListParagraph"/>
              <w:numPr>
                <w:ilvl w:val="0"/>
                <w:numId w:val="4"/>
              </w:numPr>
              <w:tabs>
                <w:tab w:val="left" w:pos="3795"/>
              </w:tabs>
              <w:jc w:val="both"/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Bydd y rôl yn cynnwys arwain a rheoli tîm o 6 adroddiad uniongyrchol a chefnogi 4 adroddiad anuniongyrchol i ddarparu gwasanaeth rheng flaen o ansawdd uchel i'r rhai sy'n ddigartref neu mewn perygl o fod yn ddigartref, gan ddarparu gwasanaeth i'r rhai sy'n wynebu'r risg uchaf.</w:t>
            </w:r>
          </w:p>
          <w:p w14:paraId="11990C68" w14:textId="77777777" w:rsidR="003440F7" w:rsidRPr="008257F9" w:rsidRDefault="003440F7" w:rsidP="00585763">
            <w:pPr>
              <w:pStyle w:val="ListParagraph"/>
              <w:numPr>
                <w:ilvl w:val="0"/>
                <w:numId w:val="4"/>
              </w:numPr>
              <w:tabs>
                <w:tab w:val="left" w:pos="3795"/>
              </w:tabs>
              <w:jc w:val="both"/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Gweithio'n agos gydag isgontractwyr ar draws partneriaeth Gwasanaethau Cymorth Tai Tŷ Rhosyn a bod yn gyfrifol am arwain Gwasanaethau Cymorth Tai Tŷ Rhosyn, darparu'r prosiect a chyd-hwyluso'r grwpiau llywio a chyflawni gyda noddwr y prosiect.</w:t>
            </w:r>
          </w:p>
          <w:p w14:paraId="2F0E381C" w14:textId="77777777" w:rsidR="00E7477B" w:rsidRPr="008257F9" w:rsidRDefault="00E7477B" w:rsidP="00585763">
            <w:pPr>
              <w:pStyle w:val="ListParagraph"/>
              <w:numPr>
                <w:ilvl w:val="0"/>
                <w:numId w:val="4"/>
              </w:numPr>
              <w:tabs>
                <w:tab w:val="left" w:pos="3795"/>
              </w:tabs>
              <w:jc w:val="both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Cychwyn, datblygu, cynnal a monitro cysylltiadau aml-asiantaeth trwy weithdrefnau a phrotocolau i gadw diogelwch yn ganolog i bob gwasanaeth ar gyfer dioddefwyr cam-drin domestig.</w:t>
            </w:r>
          </w:p>
          <w:p w14:paraId="148B56A3" w14:textId="2C4BFD7A" w:rsidR="00E7477B" w:rsidRPr="008257F9" w:rsidRDefault="00E7477B" w:rsidP="00585763">
            <w:pPr>
              <w:pStyle w:val="ListParagraph"/>
              <w:numPr>
                <w:ilvl w:val="0"/>
                <w:numId w:val="4"/>
              </w:numPr>
              <w:tabs>
                <w:tab w:val="left" w:pos="3795"/>
              </w:tabs>
              <w:jc w:val="both"/>
              <w:rPr>
                <w:rFonts w:asciiTheme="majorHAnsi" w:eastAsia="Calibri" w:hAnsiTheme="majorHAnsi" w:cstheme="majorHAnsi"/>
                <w:sz w:val="20"/>
                <w:lang w:val="en-US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Gweithredu a chefnogi datblygiad cyfeiriad strategol y gwasanaeth a chymryd rôl arweiniol yn y partneriaethau strategaeth ddigartrefedd leol</w:t>
            </w:r>
            <w:r w:rsidR="00841FF8" w:rsidRPr="008257F9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  <w:tr w:rsidR="00F96A05" w:rsidRPr="008257F9" w14:paraId="456D749F" w14:textId="77777777" w:rsidTr="00585763">
        <w:trPr>
          <w:cantSplit/>
        </w:trPr>
        <w:tc>
          <w:tcPr>
            <w:tcW w:w="9469" w:type="dxa"/>
            <w:shd w:val="clear" w:color="auto" w:fill="EDC5ED"/>
          </w:tcPr>
          <w:p w14:paraId="22DE4E45" w14:textId="2B675D0C" w:rsidR="00F96A05" w:rsidRPr="008257F9" w:rsidRDefault="00161AB4" w:rsidP="00585763">
            <w:pPr>
              <w:pStyle w:val="Heading6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Atebolrwydd Allweddol – Datblygu Gwasanaethau Rhanbarthol</w:t>
            </w:r>
          </w:p>
        </w:tc>
      </w:tr>
      <w:tr w:rsidR="00D21A8D" w:rsidRPr="008257F9" w14:paraId="080AFC07" w14:textId="77777777" w:rsidTr="00585763">
        <w:tc>
          <w:tcPr>
            <w:tcW w:w="9469" w:type="dxa"/>
          </w:tcPr>
          <w:p w14:paraId="10B2D82A" w14:textId="77777777" w:rsidR="00D21A8D" w:rsidRPr="008257F9" w:rsidRDefault="009476EC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Yn gyfrifol am ddatblygu, rheoli ac arwain tîm sy'n cadw diogelwch dioddefwyr cam-drin domestig yn ganolog i bob proses. Bydd gennych gyfrifoldeb uniongyrchol a chyffredinol am y staff a'r defnyddwyr gwasanaeth sy'n defnyddio'r gwasanaeth.</w:t>
            </w:r>
          </w:p>
          <w:p w14:paraId="1BAA7BCD" w14:textId="77777777" w:rsidR="009476EC" w:rsidRPr="008257F9" w:rsidRDefault="009476EC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Yn gyfrifol am reoli staff o ddydd i ddydd, gan sicrhau bod gwasanaethau'n cael eu darparu'n briodol ac yn effeithiol i'r rhai sy'n cyflwyno'u hunain yn ddigartref neu sydd mewn perygl o fod yn ddigartref, gan gynnwys asesu risg, cynllunio diogelwch, ac atgyfeiriadau at asiantaethau eraill.</w:t>
            </w:r>
          </w:p>
          <w:p w14:paraId="066D7F36" w14:textId="77777777" w:rsidR="009476EC" w:rsidRPr="008257F9" w:rsidRDefault="009476EC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Yn gyfrifol am y broses recriwtio, dethol a chadw ar gyfer yr holl staff a swyddi o fewn y prosiect.</w:t>
            </w:r>
          </w:p>
          <w:p w14:paraId="3DF8B402" w14:textId="77777777" w:rsidR="009476EC" w:rsidRPr="008257F9" w:rsidRDefault="009476EC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Yn gyfrifol ar y cyd â'r Prif Weithredwr a phartneriaeth Gwasanaethau Cymorth Tŷ Rhosyn am gyflwyno'r Cynllun Cyfathrebu a'i roi ar waith yn llwyddiannus.</w:t>
            </w:r>
          </w:p>
          <w:p w14:paraId="66E199BB" w14:textId="77777777" w:rsidR="009476EC" w:rsidRPr="008257F9" w:rsidRDefault="009476EC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Yn gyfrifol am werthusiadau gweithwyr blynyddol, adolygiadau perfformiad a datblygiad proffesiynol ar gyfer pob adroddiad uniongyrchol.</w:t>
            </w:r>
          </w:p>
          <w:p w14:paraId="3C5E4F9D" w14:textId="647C5524" w:rsidR="009476EC" w:rsidRPr="008257F9" w:rsidRDefault="009476EC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Byddwch yn sicrhau bod cymorth effeithiol a phriodol ar gael i fynd i'r afael ag anghenion unigol a datblygu perthnasoedd gwaith cynhyrchiol trwy ddarparu:</w:t>
            </w:r>
          </w:p>
          <w:p w14:paraId="104608A5" w14:textId="6D701604" w:rsidR="00E93DA4" w:rsidRPr="008257F9" w:rsidRDefault="00E93DA4" w:rsidP="00585763">
            <w:pPr>
              <w:pStyle w:val="ListParagraph"/>
              <w:numPr>
                <w:ilvl w:val="2"/>
                <w:numId w:val="10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Adolygu achosion a goruchwylio achosion</w:t>
            </w:r>
          </w:p>
          <w:p w14:paraId="10DB2311" w14:textId="5AE60AE4" w:rsidR="00E93DA4" w:rsidRPr="008257F9" w:rsidRDefault="00E93DA4" w:rsidP="00585763">
            <w:pPr>
              <w:pStyle w:val="ListParagraph"/>
              <w:numPr>
                <w:ilvl w:val="2"/>
                <w:numId w:val="10"/>
              </w:numPr>
              <w:rPr>
                <w:rFonts w:asciiTheme="majorHAnsi" w:hAnsiTheme="majorHAnsi" w:cstheme="majorHAnsi"/>
                <w:bCs/>
                <w:sz w:val="20"/>
              </w:rPr>
            </w:pPr>
            <w:r w:rsidRPr="008257F9">
              <w:rPr>
                <w:rFonts w:asciiTheme="majorHAnsi" w:hAnsiTheme="majorHAnsi" w:cstheme="majorHAnsi"/>
                <w:bCs/>
                <w:sz w:val="20"/>
              </w:rPr>
              <w:t>Rheolaeth llinell</w:t>
            </w:r>
          </w:p>
          <w:p w14:paraId="5DBB794E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Yn gyfrifol am adolygiadau rheolaidd o'r gwasanaeth sy'n adlewyrchu mewnbwn, allbwn a monitro canlyniadau, ffrydiau ariannu a barn rhanddeiliaid a defnyddwyr gwasanaeth. Byddwch yn sicrhau bod hyn yn llywio gosod a monitro targedau, amcanion a pharhad a datblygiad gwasanaethau ac ymatebion i gam-drin domestig, yn fewnol ac yn allanol.</w:t>
            </w:r>
          </w:p>
          <w:p w14:paraId="675AD8EB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y gwasanaeth yn cydnabod anghenion a phryderon ystod amrywiol o unigolion ac yn mynd i'r afael â nhw'n briodol drwy weithio'n rhagweithiol i sicrhau bod gwasanaeth nad yw'n gwahaniaethu yn hygyrch i bob defnyddiwr gwasanaeth cymwys.</w:t>
            </w:r>
          </w:p>
          <w:p w14:paraId="5CF4F0C8" w14:textId="42659CED" w:rsidR="00AC2AF9" w:rsidRDefault="00E93DA4" w:rsidP="00AC2AF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Datblygu a chynnal perthnasau effeithiol gydag unigolion ac asiantaethau allweddol i hwyluso a gwella'r rhaglen o wasanaethau.</w:t>
            </w:r>
          </w:p>
          <w:p w14:paraId="4F41FE9F" w14:textId="77777777" w:rsidR="00AC2AF9" w:rsidRPr="00AC2AF9" w:rsidRDefault="00AC2AF9" w:rsidP="00AC2A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0469F619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Adolygu darpariaeth y rhaglen yn unol â'r fframwaith sicrhau ansawdd.</w:t>
            </w:r>
          </w:p>
          <w:p w14:paraId="3340654B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Datblygu a chyflwyno rhaglenni codi ymwybyddiaeth ar gyfer sefydliadau statudol, gwirfoddol a chymunedol ar draws y meysydd cyflawni.</w:t>
            </w:r>
          </w:p>
          <w:p w14:paraId="2846E956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Archwilio syniadau a dulliau o gynaliadwyedd prosiect a gwasanaeth yn ystod ac ar ddiwedd cyfnod y prosiect.</w:t>
            </w:r>
          </w:p>
          <w:p w14:paraId="483228DC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Gweithio gyda'r Prif Weithredwr a'r Rheolwr Datblygu Busnes i ddatblygu a gweithredu strategaeth ymadael ar ddiwedd y cyfnod a ariennir.</w:t>
            </w:r>
          </w:p>
          <w:p w14:paraId="5EE37F71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systemau Amddiffyn Plant effeithiol yn eu lle ac yn cael eu cynnal.</w:t>
            </w:r>
          </w:p>
          <w:p w14:paraId="4CD572F9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gwasanaethau'n cael eu monitro'n gynhwysfawr ac yn cael eu gwerthuso'n rheolaidd i sicrhau gwelliant parhaus.</w:t>
            </w:r>
          </w:p>
          <w:p w14:paraId="6AAD8A8F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Creu amgylchedd gwerthusol sy'n canolbwyntio ar ganlyniadau ac effaith.</w:t>
            </w:r>
          </w:p>
          <w:p w14:paraId="76FB3D20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gwasanaethau'n gweithredu arferion gorau mewn perthynas â diogelwch, hygyrchedd a chyfranogiad.</w:t>
            </w:r>
          </w:p>
          <w:p w14:paraId="55C605DC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Rhoi gwybod am unrhyw bryderon i'r person amddiffyn plant dynodedig.</w:t>
            </w:r>
          </w:p>
          <w:p w14:paraId="41EE12D3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eall strwythurau partneriaeth aml-asiantaeth a gweithio mewn lleoliad aml-asiantaeth mewn perthynas â digartrefedd a thai.</w:t>
            </w:r>
          </w:p>
          <w:p w14:paraId="15FEB7A4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Cydymffurfio â deddfwriaeth diogelu data, polisi a gweithdrefnau cyfrinachedd a rhannu gwybodaeth a'r holl ddeddfwriaeth sy'n gysylltiedig â'ch gwaith.</w:t>
            </w:r>
          </w:p>
          <w:p w14:paraId="40DD4235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Parchu a gwerthfawrogi amrywiaeth y gymuned y mae'r gwasanaethau'n gweithio ynddi, a chydnabod anghenion a phryderon ystod amrywiol o unigolion gan sicrhau bod y gwasanaeth yn hygyrch i bawb.</w:t>
            </w:r>
          </w:p>
          <w:p w14:paraId="4F18F243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Bod yn rhagweithiol wrth gynnal adolygiadau achos cyfnodol ar gyfer partneriaeth Gwasanaethau Cymorth Tŷ Rhosyn.</w:t>
            </w:r>
          </w:p>
          <w:p w14:paraId="1DB1CE1B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yr ymdrinnir ag unrhyw faterion diogelu gan ddilyn polisïau a gweithdrefnau diogelu Threshold DAS.</w:t>
            </w:r>
          </w:p>
          <w:p w14:paraId="2B24BC32" w14:textId="77777777" w:rsidR="00E93DA4" w:rsidRPr="008257F9" w:rsidRDefault="00E93DA4" w:rsidP="0058576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Cwblhau'r hyfforddiant Rheolwr Gwasanaeth Goleuadau Arwain gofynnol yn ystod Blwyddyn 1 a hefyd yr hyfforddiant Gwybodus o Drawma.</w:t>
            </w:r>
          </w:p>
          <w:p w14:paraId="676AD219" w14:textId="211B309D" w:rsidR="001F71E9" w:rsidRPr="008257F9" w:rsidRDefault="001F71E9" w:rsidP="00585763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1F71E9" w:rsidRPr="008257F9" w14:paraId="6F3D8312" w14:textId="77777777" w:rsidTr="00AC2AF9">
        <w:trPr>
          <w:trHeight w:val="495"/>
        </w:trPr>
        <w:tc>
          <w:tcPr>
            <w:tcW w:w="9469" w:type="dxa"/>
            <w:shd w:val="clear" w:color="auto" w:fill="EBC2EA"/>
          </w:tcPr>
          <w:p w14:paraId="05F3A63F" w14:textId="5122D427" w:rsidR="001F71E9" w:rsidRPr="008257F9" w:rsidRDefault="008E54A2" w:rsidP="00585763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8E54A2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Gwaith partneriaeth weithredol a strategol aml-asiantaeth.</w:t>
            </w:r>
          </w:p>
        </w:tc>
      </w:tr>
      <w:tr w:rsidR="001F71E9" w:rsidRPr="008257F9" w14:paraId="6EAC4858" w14:textId="77777777" w:rsidTr="00585763">
        <w:trPr>
          <w:trHeight w:val="1969"/>
        </w:trPr>
        <w:tc>
          <w:tcPr>
            <w:tcW w:w="9469" w:type="dxa"/>
          </w:tcPr>
          <w:p w14:paraId="636DCB59" w14:textId="77777777" w:rsidR="00AC2AF9" w:rsidRDefault="00AC2AF9" w:rsidP="00AC2AF9">
            <w:pPr>
              <w:pStyle w:val="ListParagraph"/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line="235" w:lineRule="auto"/>
              <w:ind w:left="818" w:right="137"/>
              <w:contextualSpacing w:val="0"/>
              <w:rPr>
                <w:rFonts w:asciiTheme="majorHAnsi" w:hAnsiTheme="majorHAnsi" w:cstheme="majorHAnsi"/>
                <w:sz w:val="20"/>
              </w:rPr>
            </w:pPr>
          </w:p>
          <w:p w14:paraId="66D9B0ED" w14:textId="6679A2F7" w:rsidR="001F71E9" w:rsidRPr="00AC2AF9" w:rsidRDefault="001F71E9" w:rsidP="00AC2AF9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35" w:lineRule="auto"/>
              <w:ind w:right="137"/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Cynrychioli Threshold DAS fel y prif gontractwr ar gyfer darparu Gwasanaethau Cymorth Tŷ Rhosyn ar draws Sir Gaerfyrddin a Cheredigion wrth sicrhau bod partneriaid isgontractwyr arbenigol wedi'u gwreiddio yn eu cymunedau.</w:t>
            </w:r>
          </w:p>
          <w:p w14:paraId="4865502F" w14:textId="77777777" w:rsidR="001F71E9" w:rsidRPr="008257F9" w:rsidRDefault="001F71E9" w:rsidP="0058576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4"/>
              <w:ind w:right="482"/>
              <w:contextualSpacing w:val="0"/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Gweithio mewn partneriaeth ag asiantaethau statudol a gwirfoddol, gan sicrhau bod y rôl yn ganolog i waith aml-asiantaeth a'r ymateb i ddigartrefedd a cham-drin domestig.</w:t>
            </w:r>
          </w:p>
          <w:p w14:paraId="71C1FDFA" w14:textId="77777777" w:rsidR="001F71E9" w:rsidRPr="008257F9" w:rsidRDefault="001F71E9" w:rsidP="0058576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autoSpaceDE w:val="0"/>
              <w:autoSpaceDN w:val="0"/>
              <w:ind w:right="902"/>
              <w:contextualSpacing w:val="0"/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Cynrychioli'r gwasanaeth mewn cyfarfodydd strategol gweithredol a pherthnasol aml-asiantaeth, gan adrodd yn ôl ar fentrau a chanlyniadau yn fewnol fel y bo'n briodol.</w:t>
            </w:r>
          </w:p>
          <w:p w14:paraId="3A395708" w14:textId="77777777" w:rsidR="001F71E9" w:rsidRPr="008257F9" w:rsidRDefault="001F71E9" w:rsidP="0058576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line="244" w:lineRule="exact"/>
              <w:contextualSpacing w:val="0"/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Dylanwadu a datblygu ymatebion strategol a gweithredol i wella gwasanaethau i'r rhai sy'n ddigartref neu mewn perygl o fod yn ddigartref a dioddefwyr cam-drin domestig gan sicrhau bod profiadau defnyddwyr gwasanaeth yn ganolog.</w:t>
            </w:r>
          </w:p>
          <w:p w14:paraId="44CCA772" w14:textId="77777777" w:rsidR="001F71E9" w:rsidRPr="008257F9" w:rsidRDefault="001F71E9" w:rsidP="0058576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1" w:line="235" w:lineRule="auto"/>
              <w:ind w:right="522"/>
              <w:contextualSpacing w:val="0"/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Rheoli perthnasoedd gwleidyddol a dylanwadu ar strategaethau lleol i fynd i'r afael â digartrefedd.</w:t>
            </w:r>
          </w:p>
          <w:p w14:paraId="7A409C93" w14:textId="77777777" w:rsidR="001F71E9" w:rsidRPr="008257F9" w:rsidRDefault="001F71E9" w:rsidP="0058576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y gwasanaeth yn cael ei gynnwys yn y MARAC, y fframwaith rhannu gwybodaeth a rheoli risg ar gyfer dioddefwyr risg uchel.</w:t>
            </w:r>
          </w:p>
          <w:p w14:paraId="5CF2181E" w14:textId="584E2027" w:rsidR="008257F9" w:rsidRPr="008257F9" w:rsidRDefault="001F71E9" w:rsidP="008257F9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Datblygu a chynnal cysylltiadau ag asiantaethau eraill, yn unigol ac fel gwasanaeth, gan ddatblygu protocolau a gweithdrefnau cyfeirio gyda phartneriaid allanol fel y bo'n briodol.</w:t>
            </w:r>
          </w:p>
          <w:p w14:paraId="6B2D8EFC" w14:textId="77777777" w:rsidR="008257F9" w:rsidRDefault="008257F9" w:rsidP="008257F9">
            <w:pPr>
              <w:pStyle w:val="ListParagraph"/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left="818"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</w:p>
          <w:p w14:paraId="3B500429" w14:textId="77777777" w:rsidR="008257F9" w:rsidRDefault="008257F9" w:rsidP="008257F9">
            <w:pPr>
              <w:pStyle w:val="ListParagraph"/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left="818"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</w:p>
          <w:p w14:paraId="6530F4F5" w14:textId="77777777" w:rsidR="008257F9" w:rsidRDefault="008257F9" w:rsidP="008257F9">
            <w:pPr>
              <w:pStyle w:val="ListParagraph"/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left="818"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</w:p>
          <w:p w14:paraId="7C446713" w14:textId="77777777" w:rsidR="008257F9" w:rsidRDefault="008257F9" w:rsidP="008257F9">
            <w:pPr>
              <w:pStyle w:val="ListParagraph"/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left="818"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</w:p>
          <w:p w14:paraId="3594A873" w14:textId="77777777" w:rsidR="008257F9" w:rsidRDefault="008257F9" w:rsidP="008257F9">
            <w:pPr>
              <w:pStyle w:val="ListParagraph"/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left="818"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</w:p>
          <w:p w14:paraId="145ABA4F" w14:textId="77777777" w:rsidR="008257F9" w:rsidRDefault="008257F9" w:rsidP="008257F9">
            <w:pPr>
              <w:pStyle w:val="ListParagraph"/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left="818" w:right="255"/>
              <w:contextualSpacing w:val="0"/>
              <w:rPr>
                <w:rFonts w:asciiTheme="majorHAnsi" w:hAnsiTheme="majorHAnsi" w:cstheme="majorHAnsi"/>
                <w:b/>
                <w:sz w:val="20"/>
              </w:rPr>
            </w:pPr>
          </w:p>
          <w:p w14:paraId="491967B4" w14:textId="00BF6FBE" w:rsidR="008257F9" w:rsidRPr="00AC2AF9" w:rsidRDefault="008257F9" w:rsidP="00AC2AF9">
            <w:pPr>
              <w:widowControl w:val="0"/>
              <w:tabs>
                <w:tab w:val="left" w:pos="818"/>
                <w:tab w:val="left" w:pos="819"/>
              </w:tabs>
              <w:autoSpaceDE w:val="0"/>
              <w:autoSpaceDN w:val="0"/>
              <w:spacing w:before="3"/>
              <w:ind w:right="255"/>
              <w:rPr>
                <w:rFonts w:asciiTheme="majorHAnsi" w:hAnsiTheme="majorHAnsi" w:cstheme="majorHAnsi"/>
                <w:b/>
                <w:sz w:val="20"/>
              </w:rPr>
            </w:pPr>
          </w:p>
        </w:tc>
      </w:tr>
      <w:tr w:rsidR="001F71E9" w:rsidRPr="008257F9" w14:paraId="1CC26ACC" w14:textId="77777777" w:rsidTr="00585763">
        <w:trPr>
          <w:trHeight w:val="423"/>
        </w:trPr>
        <w:tc>
          <w:tcPr>
            <w:tcW w:w="9469" w:type="dxa"/>
            <w:shd w:val="clear" w:color="auto" w:fill="EBC2EA"/>
          </w:tcPr>
          <w:p w14:paraId="76B1C43E" w14:textId="09AD1BBA" w:rsidR="001F71E9" w:rsidRPr="008257F9" w:rsidRDefault="001F71E9" w:rsidP="005857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Llywodraethu a Chyllid</w:t>
            </w:r>
          </w:p>
        </w:tc>
      </w:tr>
      <w:tr w:rsidR="001F71E9" w:rsidRPr="008257F9" w14:paraId="382B6680" w14:textId="77777777" w:rsidTr="00585763">
        <w:trPr>
          <w:trHeight w:val="3202"/>
        </w:trPr>
        <w:tc>
          <w:tcPr>
            <w:tcW w:w="9469" w:type="dxa"/>
          </w:tcPr>
          <w:p w14:paraId="0B07E804" w14:textId="77777777" w:rsidR="00AC2AF9" w:rsidRDefault="00AC2AF9" w:rsidP="00AC2AF9">
            <w:pPr>
              <w:rPr>
                <w:rFonts w:asciiTheme="majorHAnsi" w:hAnsiTheme="majorHAnsi" w:cstheme="majorHAnsi"/>
                <w:sz w:val="20"/>
              </w:rPr>
            </w:pPr>
          </w:p>
          <w:p w14:paraId="5DFD712D" w14:textId="02C9993A" w:rsidR="00F46EE1" w:rsidRPr="00AC2AF9" w:rsidRDefault="00F46EE1" w:rsidP="00AC2AF9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Ar y cyd â Phrif Weithredwr a Rheolwr Cyllid Threshold, monitro’r holl gyllidebau sy’n ymwneud â’r prosiect hwn gan sicrhau bod gwariant o fewn y lefelau y cytunwyd arnynt.</w:t>
            </w:r>
          </w:p>
          <w:p w14:paraId="0117C444" w14:textId="77777777" w:rsidR="00F46EE1" w:rsidRPr="008257F9" w:rsidRDefault="00F46EE1" w:rsidP="0058576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 xml:space="preserve"> Darparu adroddiadau ariannol yn unol â therfynau amser adrodd ar brosiectau a monitro a thynnu sylw at amrywiannau ariannol yn brydlon.</w:t>
            </w:r>
          </w:p>
          <w:p w14:paraId="1CB7DCAE" w14:textId="77777777" w:rsidR="00F46EE1" w:rsidRPr="008257F9" w:rsidRDefault="00F46EE1" w:rsidP="0058576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y gwasanaeth yn cael ei reoli gan ddilyn ei ddogfennau llywodraethu.</w:t>
            </w:r>
          </w:p>
          <w:p w14:paraId="534F6149" w14:textId="77777777" w:rsidR="00F46EE1" w:rsidRPr="008257F9" w:rsidRDefault="00F46EE1" w:rsidP="0058576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Yn gyfrifol am gefnogi'r broses lywodraethu, gweithredu penderfyniadau'r bwrdd, a chyfathrebu ac adrodd i'r bwrdd ar bob agwedd ar ei fframwaith a'i ddarpariaeth gwasanaeth.</w:t>
            </w:r>
          </w:p>
          <w:p w14:paraId="5E493EFB" w14:textId="77777777" w:rsidR="001F71E9" w:rsidRPr="008257F9" w:rsidRDefault="00F46EE1" w:rsidP="0058576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Darparu adroddiadau rheolaidd i gyllidwyr a rhanddeiliaid fel y gallant asesu perfformiad cyffredinol y gwasanaeth.</w:t>
            </w:r>
          </w:p>
          <w:p w14:paraId="5D43C8B9" w14:textId="77777777" w:rsidR="00F46EE1" w:rsidRPr="008257F9" w:rsidRDefault="00F46EE1" w:rsidP="0058576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Yn gyfrifol am adnabod a sicrhau adnoddau tuag at fynd i'r afael â Digartrefedd a gweithredu'r cynllun ariannu y cytunwyd arno ar gyfer y gwasanaeth.</w:t>
            </w:r>
          </w:p>
          <w:p w14:paraId="7E6CA5DD" w14:textId="77777777" w:rsidR="00F46EE1" w:rsidRPr="008257F9" w:rsidRDefault="00F46EE1" w:rsidP="00585763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y gwasanaeth yn cydymffurfio â gofynion deddfwriaethol perthnasol fel y'u diffinnir yn ei ddogfen/fframwaith llywodraethu megis cyfraith elusennau, cyfraith cwmnïau, rheoliadau ariannol, cyfraith cyflogaeth, deddfwriaeth iechyd a diogelwch, DPA, cyfle cyfartal, Amddiffyn Plant ac Amddiffyn Oedolion Agored i Niwed. ac unrhyw ddeddfwriaeth arall sy'n gysylltiedig ag ariannu a chytundebau lefel gwasanaeth.</w:t>
            </w:r>
          </w:p>
          <w:p w14:paraId="3468EBD0" w14:textId="7CA5C467" w:rsidR="00F46EE1" w:rsidRPr="008257F9" w:rsidRDefault="00F46EE1" w:rsidP="00585763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F46EE1" w:rsidRPr="008257F9" w14:paraId="4F68558D" w14:textId="77777777" w:rsidTr="00AC2AF9">
        <w:trPr>
          <w:trHeight w:val="433"/>
        </w:trPr>
        <w:tc>
          <w:tcPr>
            <w:tcW w:w="9469" w:type="dxa"/>
            <w:shd w:val="clear" w:color="auto" w:fill="EBC2EA"/>
          </w:tcPr>
          <w:p w14:paraId="68D1B061" w14:textId="45977913" w:rsidR="00F46EE1" w:rsidRPr="008257F9" w:rsidRDefault="00F46EE1" w:rsidP="005857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Monitro a </w:t>
            </w:r>
            <w:r w:rsid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</w:t>
            </w: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werthuso</w:t>
            </w:r>
          </w:p>
        </w:tc>
      </w:tr>
      <w:tr w:rsidR="00F46EE1" w:rsidRPr="008257F9" w14:paraId="49320BD6" w14:textId="77777777" w:rsidTr="00585763">
        <w:trPr>
          <w:trHeight w:val="2691"/>
        </w:trPr>
        <w:tc>
          <w:tcPr>
            <w:tcW w:w="9469" w:type="dxa"/>
          </w:tcPr>
          <w:p w14:paraId="781A25B6" w14:textId="77777777" w:rsidR="00AC2AF9" w:rsidRDefault="00AC2AF9" w:rsidP="00AC2AF9">
            <w:pPr>
              <w:rPr>
                <w:rFonts w:asciiTheme="majorHAnsi" w:hAnsiTheme="majorHAnsi" w:cstheme="majorHAnsi"/>
                <w:sz w:val="20"/>
              </w:rPr>
            </w:pPr>
          </w:p>
          <w:p w14:paraId="30704EEB" w14:textId="010D58F3" w:rsidR="00F46EE1" w:rsidRPr="00AC2AF9" w:rsidRDefault="00F46EE1" w:rsidP="00AC2AF9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Yn gyfrifol am goladu data ar gyfer pob DPA ac adrodd yn ôl i Gronfa Gymunedol y Loteri Genedlaethol ac aelodau o bartneriaeth Gwasanaethau Cymorth Tŷ Rhosyn yn ôl yr angen.</w:t>
            </w:r>
          </w:p>
          <w:p w14:paraId="419DB6BF" w14:textId="77777777" w:rsidR="00F46EE1" w:rsidRPr="008257F9" w:rsidRDefault="00F46EE1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Paratoi a chyflwyno adroddiadau rheoli perfformiad gwasanaeth chwarterol, yn unol â'u fformat adrodd cymeradwy.</w:t>
            </w:r>
          </w:p>
          <w:p w14:paraId="0B1A1A10" w14:textId="77777777" w:rsidR="00F46EE1" w:rsidRPr="008257F9" w:rsidRDefault="00F46EE1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Hwyluso cyfarfodydd adolygu/ymweliadau chwarterol gyda Chronfa Gymunedol y Loteri Genedlaethol.</w:t>
            </w:r>
          </w:p>
          <w:p w14:paraId="7BD22F39" w14:textId="13B7BEA9" w:rsidR="00F46EE1" w:rsidRPr="008257F9" w:rsidRDefault="00F46EE1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Yn gyfrifol am gasglu, cydlynu a chasglu adborth defnyddwyr gwasanaeth bob 6 mis.</w:t>
            </w:r>
          </w:p>
          <w:p w14:paraId="496A9D03" w14:textId="0E9317B9" w:rsidR="00F46EE1" w:rsidRPr="008257F9" w:rsidRDefault="00F46EE1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Yn gyfrifol am gasglu, cydlynu a chasglu adborth rhanddeiliaid bob 6 mis.</w:t>
            </w:r>
          </w:p>
          <w:p w14:paraId="20CE0FBF" w14:textId="77777777" w:rsidR="00F46EE1" w:rsidRPr="008257F9" w:rsidRDefault="00F46EE1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Yn gyfrifol am ddangos tystiolaeth o welliant parhaus yn ansawdd a pherfformiad y gwasanaeth, gan gynnwys arbedion effeithlonrwydd.</w:t>
            </w:r>
          </w:p>
          <w:p w14:paraId="4F53B02A" w14:textId="77777777" w:rsidR="008A2616" w:rsidRPr="008257F9" w:rsidRDefault="008A2616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y gellir archwilio ffeiliau achos at ddibenion sicrhau ansawdd gan Gronfa Gymunedol y Loteri Genedlaethol a Threshold DAS o fewn amserlenni y cytunwyd arnynt ac yn unol â ffurflenni caniatâd defnyddwyr gwasanaeth.</w:t>
            </w:r>
          </w:p>
          <w:p w14:paraId="746D528D" w14:textId="77777777" w:rsidR="008A2616" w:rsidRPr="008257F9" w:rsidRDefault="008A2616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Hwyluso cyfarfodydd cymorth cymheiriaid bob yn ail fis ar gyfer y tîm cyfan er mwyn hyrwyddo cysondeb ar draws y gwasanaeth a rhannu unrhyw bryderon a chanlyniadau/profiadau cadarnhaol.</w:t>
            </w:r>
          </w:p>
          <w:p w14:paraId="7EC18196" w14:textId="77777777" w:rsidR="008A2616" w:rsidRPr="008257F9" w:rsidRDefault="008A2616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amserlen barhaus o bresenoldeb yng nghyfarfodydd tîm asiantaethau partner i geisio adborth ar weithredu a darparu gwasanaeth, gyda ffocws penodol ar gyfathrebu ac ymgysylltu; llwybrau atgyfeirio effeithiol i'r gwasanaeth; ac amseroedd ymateb.</w:t>
            </w:r>
          </w:p>
          <w:p w14:paraId="6FAF4E93" w14:textId="77777777" w:rsidR="008A2616" w:rsidRPr="008257F9" w:rsidRDefault="008A2616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gan bob asiantaeth enw cyswllt o fewn y gwasanaeth fel y gellir codi unrhyw faterion a'u datrys yn gyflym.</w:t>
            </w:r>
          </w:p>
          <w:p w14:paraId="1BA2383C" w14:textId="77777777" w:rsidR="008A2616" w:rsidRDefault="008A2616" w:rsidP="00585763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Ymgymryd â monitro llwyth achosion, cynnal cyfarfodydd adolygu achosion gyda'r holl staff a chynnal hapsamplo achosion (gan gynnwys asesiadau anghenion ac asesiadau risg) – lleiafswm o 15% o achosion cymwys bob 4-6 wythnos.</w:t>
            </w:r>
          </w:p>
          <w:p w14:paraId="4E20C2A4" w14:textId="77777777" w:rsidR="008257F9" w:rsidRDefault="008257F9" w:rsidP="008257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344CD130" w14:textId="77777777" w:rsidR="00AC2AF9" w:rsidRDefault="00AC2AF9" w:rsidP="008257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1E03AB79" w14:textId="77777777" w:rsidR="00660DC0" w:rsidRDefault="00660DC0" w:rsidP="008257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638AF4F2" w14:textId="77777777" w:rsidR="00660DC0" w:rsidRDefault="00660DC0" w:rsidP="008257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14894CE1" w14:textId="77777777" w:rsidR="00660DC0" w:rsidRDefault="00660DC0" w:rsidP="008257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0EE5045B" w14:textId="77777777" w:rsidR="00660DC0" w:rsidRDefault="00660DC0" w:rsidP="008257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4FE617F6" w14:textId="72570197" w:rsidR="00660DC0" w:rsidRPr="008257F9" w:rsidRDefault="00660DC0" w:rsidP="008257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8A2616" w:rsidRPr="008257F9" w14:paraId="5D52E5E8" w14:textId="77777777" w:rsidTr="00AC2AF9">
        <w:trPr>
          <w:trHeight w:val="410"/>
        </w:trPr>
        <w:tc>
          <w:tcPr>
            <w:tcW w:w="9469" w:type="dxa"/>
            <w:shd w:val="clear" w:color="auto" w:fill="EBC2EA"/>
          </w:tcPr>
          <w:p w14:paraId="495BAEEF" w14:textId="63DB68B2" w:rsidR="008A2616" w:rsidRPr="008257F9" w:rsidRDefault="008A2616" w:rsidP="005857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Cyfrifoldebau AD</w:t>
            </w:r>
          </w:p>
        </w:tc>
      </w:tr>
      <w:tr w:rsidR="008A2616" w:rsidRPr="008257F9" w14:paraId="6960070D" w14:textId="77777777" w:rsidTr="00585763">
        <w:trPr>
          <w:trHeight w:val="551"/>
        </w:trPr>
        <w:tc>
          <w:tcPr>
            <w:tcW w:w="9469" w:type="dxa"/>
          </w:tcPr>
          <w:p w14:paraId="39B58290" w14:textId="77777777" w:rsidR="00AC2AF9" w:rsidRDefault="00AC2AF9" w:rsidP="00AC2A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14B9BE31" w14:textId="6A8CE18B" w:rsidR="008A2616" w:rsidRPr="00AC2AF9" w:rsidRDefault="008A2616" w:rsidP="00AC2AF9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Goruchwylio'r holl agweddau AD sy'n ymwneud â staff a gwirfoddolwyr o fewn tîm y prosiect ar y cyd â chynghorwyr perthnasol ar gyfer Threshold DAS.</w:t>
            </w:r>
          </w:p>
          <w:p w14:paraId="6FAFED7E" w14:textId="77777777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Trefnu goruchwyliaeth glinigol strwythuredig ar gyfer staff.</w:t>
            </w:r>
          </w:p>
          <w:p w14:paraId="0A2489ED" w14:textId="77777777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Cefnogi staff i gael mynediad i'r canolbwynt llesiant a gwneud y defnydd gorau o hyn.</w:t>
            </w:r>
          </w:p>
          <w:p w14:paraId="49803244" w14:textId="77777777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Yn gyfrifol am y prosesau recriwtio a phenodi ar gyfer aelodau tîm y prosiect.</w:t>
            </w:r>
          </w:p>
          <w:p w14:paraId="36E3166C" w14:textId="77777777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Rheolwyr llinell aelodau unigol o'r tîm gan gynnwys sefydlu a darparu goruchwyliaeth a gwerthusiad rheolaidd yn unol â pholisïau a gweithdrefnau Threshold DAS.</w:t>
            </w:r>
          </w:p>
          <w:p w14:paraId="48FE33A4" w14:textId="77777777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cynlluniau gwaith ac amcanion unigol effeithiol yn cael eu gosod ar gyfer pob aelod o'r tîm.</w:t>
            </w:r>
          </w:p>
          <w:p w14:paraId="28AEB19F" w14:textId="77777777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Nodi cyfleoedd hyfforddi a gofynion ar gyfer staff y prosiect sy'n berthnasol a chynorthwyo i wella a chyflwyno prosiectau.</w:t>
            </w:r>
          </w:p>
          <w:p w14:paraId="261CC682" w14:textId="77777777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Delio â materion staffio gan ddilyn polisïau'r sefydliad.</w:t>
            </w:r>
          </w:p>
          <w:p w14:paraId="38F828D7" w14:textId="78192BF6" w:rsidR="008A2616" w:rsidRPr="008257F9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Cydlynu recriwtio, sefydlu a goruchwylio gwirfoddolwyr o fewn y prosiect pan fo angen.</w:t>
            </w:r>
          </w:p>
          <w:p w14:paraId="2995DA66" w14:textId="77777777" w:rsidR="008A2616" w:rsidRDefault="008A2616" w:rsidP="00585763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Cadeirio a rheoli cyfarfodydd staff sy'n ymwneud â'r gwasanaeth.</w:t>
            </w:r>
          </w:p>
          <w:p w14:paraId="7EA70B0E" w14:textId="759328EC" w:rsidR="00AC2AF9" w:rsidRPr="008257F9" w:rsidRDefault="00AC2AF9" w:rsidP="00660DC0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8A2616" w:rsidRPr="008257F9" w14:paraId="7EB5AA47" w14:textId="77777777" w:rsidTr="00AC2AF9">
        <w:trPr>
          <w:trHeight w:val="391"/>
        </w:trPr>
        <w:tc>
          <w:tcPr>
            <w:tcW w:w="9469" w:type="dxa"/>
            <w:shd w:val="clear" w:color="auto" w:fill="EBC2EA"/>
          </w:tcPr>
          <w:p w14:paraId="00D4CC7E" w14:textId="42D2600B" w:rsidR="008A2616" w:rsidRPr="008257F9" w:rsidRDefault="008A2616" w:rsidP="005857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Trefniadol</w:t>
            </w:r>
          </w:p>
        </w:tc>
      </w:tr>
      <w:tr w:rsidR="008A2616" w:rsidRPr="008257F9" w14:paraId="28F81AF3" w14:textId="77777777" w:rsidTr="00585763">
        <w:trPr>
          <w:trHeight w:val="2081"/>
        </w:trPr>
        <w:tc>
          <w:tcPr>
            <w:tcW w:w="9469" w:type="dxa"/>
          </w:tcPr>
          <w:p w14:paraId="0EFF7306" w14:textId="77777777" w:rsidR="00AC2AF9" w:rsidRDefault="00AC2AF9" w:rsidP="00AC2A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4B06B9FB" w14:textId="74E84DD9" w:rsidR="008A2616" w:rsidRPr="00AC2AF9" w:rsidRDefault="008A2616" w:rsidP="00AC2AF9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Cymryd rhan mewn hyfforddiant perthnasol a chyfleoedd i gynyddu a datblygu gwybodaeth.</w:t>
            </w:r>
          </w:p>
          <w:p w14:paraId="3EB38854" w14:textId="49B7CCA6" w:rsidR="008A2616" w:rsidRPr="008257F9" w:rsidRDefault="008A2616" w:rsidP="0058576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 xml:space="preserve"> Hyrwyddo ymwybyddiaeth y cyhoedd o waith Gwasanaethau Cymorth Tŷ Rhosyn, Gwasanaethau Cefnogi Cam-drin Domestig, Threshold DAS, Partneriaid, a materion Cam-drin Domestig.</w:t>
            </w:r>
          </w:p>
          <w:p w14:paraId="125F7386" w14:textId="77777777" w:rsidR="008A2616" w:rsidRPr="008257F9" w:rsidRDefault="008A2616" w:rsidP="0058576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yr holl waith yn cael ei wneud i'r safonau proffesiynol uchaf.</w:t>
            </w:r>
          </w:p>
          <w:p w14:paraId="43676982" w14:textId="77777777" w:rsidR="00FC16DA" w:rsidRPr="008257F9" w:rsidRDefault="008A2616" w:rsidP="0058576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 xml:space="preserve">Dilyn Polisi Cyfle Cyfartal a Strategaeth Amrywiaeth </w:t>
            </w:r>
            <w:r w:rsidR="00FC16DA" w:rsidRPr="008257F9">
              <w:rPr>
                <w:rFonts w:asciiTheme="majorHAnsi" w:hAnsiTheme="majorHAnsi" w:cstheme="majorHAnsi"/>
                <w:sz w:val="20"/>
              </w:rPr>
              <w:t>Threshold DAS</w:t>
            </w:r>
            <w:r w:rsidRPr="008257F9">
              <w:rPr>
                <w:rFonts w:asciiTheme="majorHAnsi" w:hAnsiTheme="majorHAnsi" w:cstheme="majorHAnsi"/>
                <w:sz w:val="20"/>
              </w:rPr>
              <w:t xml:space="preserve"> a dilyn y safon ymddygiad sy'n atal gwahaniaethu rhag digwydd.</w:t>
            </w:r>
          </w:p>
          <w:p w14:paraId="3604984F" w14:textId="77777777" w:rsidR="00FC16DA" w:rsidRPr="008257F9" w:rsidRDefault="008A2616" w:rsidP="0058576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Arwain, mynychu a chymryd rhan mewn cyfarfodydd tîm.</w:t>
            </w:r>
          </w:p>
          <w:p w14:paraId="22BC5E5E" w14:textId="77777777" w:rsidR="008A2616" w:rsidRDefault="008A2616" w:rsidP="00585763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Paratoi ar gyfer goruchwyliaeth, gwerthusiadau ac adolygiadau tîm a chymryd rhan ynddynt</w:t>
            </w:r>
            <w:r w:rsidR="00FC16DA" w:rsidRPr="008257F9">
              <w:rPr>
                <w:rFonts w:asciiTheme="majorHAnsi" w:hAnsiTheme="majorHAnsi" w:cstheme="majorHAnsi"/>
                <w:sz w:val="20"/>
              </w:rPr>
              <w:t>.</w:t>
            </w:r>
          </w:p>
          <w:p w14:paraId="65848BE7" w14:textId="39879DC5" w:rsidR="00AC2AF9" w:rsidRPr="008257F9" w:rsidRDefault="00AC2AF9" w:rsidP="00AC2A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FC16DA" w:rsidRPr="008257F9" w14:paraId="23B942A2" w14:textId="77777777" w:rsidTr="00585763">
        <w:trPr>
          <w:trHeight w:val="360"/>
        </w:trPr>
        <w:tc>
          <w:tcPr>
            <w:tcW w:w="9469" w:type="dxa"/>
            <w:shd w:val="clear" w:color="auto" w:fill="EBC2EA"/>
          </w:tcPr>
          <w:p w14:paraId="78BDC847" w14:textId="72D3A69B" w:rsidR="00FC16DA" w:rsidRPr="008257F9" w:rsidRDefault="00FC16DA" w:rsidP="005857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Iechyd a Diogelwch</w:t>
            </w:r>
          </w:p>
        </w:tc>
      </w:tr>
      <w:tr w:rsidR="00FC16DA" w:rsidRPr="008257F9" w14:paraId="23A19A05" w14:textId="77777777" w:rsidTr="00585763">
        <w:trPr>
          <w:trHeight w:val="2299"/>
        </w:trPr>
        <w:tc>
          <w:tcPr>
            <w:tcW w:w="9469" w:type="dxa"/>
          </w:tcPr>
          <w:p w14:paraId="6968523D" w14:textId="77777777" w:rsidR="00AC2AF9" w:rsidRDefault="00AC2AF9" w:rsidP="00AC2AF9">
            <w:pPr>
              <w:rPr>
                <w:rFonts w:asciiTheme="majorHAnsi" w:hAnsiTheme="majorHAnsi" w:cstheme="majorHAnsi"/>
                <w:sz w:val="20"/>
              </w:rPr>
            </w:pPr>
          </w:p>
          <w:p w14:paraId="67D43BE4" w14:textId="563925B4" w:rsidR="00FC16DA" w:rsidRPr="00AC2AF9" w:rsidRDefault="00A019C9" w:rsidP="00AC2AF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Sicrhau Iechyd a Diogelwch (IaD) staff, gwirfoddolwyr ac eraill o fewn swyddfeydd a lleoliadau cyflawni prosiectau.</w:t>
            </w:r>
          </w:p>
          <w:p w14:paraId="402B1756" w14:textId="3D1A55AA" w:rsidR="00A019C9" w:rsidRPr="008257F9" w:rsidRDefault="00A019C9" w:rsidP="005857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Iechyd a Diogelwch (IaD) staff, gwirfoddolwyr ac eraill o fewn swyddfeydd a lleoliadau cyflawni prosiectau.</w:t>
            </w:r>
          </w:p>
          <w:p w14:paraId="502B0799" w14:textId="7CAD5050" w:rsidR="00A019C9" w:rsidRPr="008257F9" w:rsidRDefault="00A019C9" w:rsidP="005857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Cydymffurfio â'r canllawiau a'r ddeddfwriaeth fel y'u hamlinellir yn Llawlyfr Diogelwch Cyflogeion Threshold DAS.</w:t>
            </w:r>
          </w:p>
          <w:p w14:paraId="1DCF4BC1" w14:textId="2FEE261C" w:rsidR="00A019C9" w:rsidRPr="008257F9" w:rsidRDefault="00A019C9" w:rsidP="00585763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Arwain gweithrediad strategaeth iechyd a diogelwch y sefydliad o fewn y maes cyfrifoldeb.</w:t>
            </w:r>
          </w:p>
          <w:p w14:paraId="0FBAE781" w14:textId="77777777" w:rsidR="00AC2AF9" w:rsidRDefault="00A019C9" w:rsidP="00AC2AF9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y systemau cofnodi, y mesurau diogelu a'r mecanweithiau adrodd priodol hynny'n cael eu cynnal a'u hadolygu yn unol â pholisi Iechyd a Diogelwch y sefydliad ac arfer gorau.</w:t>
            </w:r>
          </w:p>
          <w:p w14:paraId="05518680" w14:textId="0A879DBC" w:rsidR="00AC2AF9" w:rsidRPr="00AC2AF9" w:rsidRDefault="00AC2AF9" w:rsidP="00AC2A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A019C9" w:rsidRPr="008257F9" w14:paraId="6F893115" w14:textId="77777777" w:rsidTr="00660DC0">
        <w:trPr>
          <w:trHeight w:val="465"/>
        </w:trPr>
        <w:tc>
          <w:tcPr>
            <w:tcW w:w="9469" w:type="dxa"/>
            <w:shd w:val="clear" w:color="auto" w:fill="EBC2EA"/>
          </w:tcPr>
          <w:p w14:paraId="7AB43CB0" w14:textId="3B88791A" w:rsidR="00A019C9" w:rsidRPr="008257F9" w:rsidRDefault="00A019C9" w:rsidP="0058576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Dyletswyddau a Chyfrifoldebau Eraill</w:t>
            </w:r>
          </w:p>
        </w:tc>
      </w:tr>
      <w:tr w:rsidR="00A019C9" w:rsidRPr="008257F9" w14:paraId="76C35327" w14:textId="77777777" w:rsidTr="00585763">
        <w:trPr>
          <w:trHeight w:val="1402"/>
        </w:trPr>
        <w:tc>
          <w:tcPr>
            <w:tcW w:w="9469" w:type="dxa"/>
          </w:tcPr>
          <w:p w14:paraId="6F0FE3F4" w14:textId="77777777" w:rsidR="00AC2AF9" w:rsidRDefault="00AC2AF9" w:rsidP="00AC2AF9">
            <w:pPr>
              <w:rPr>
                <w:rFonts w:asciiTheme="majorHAnsi" w:hAnsiTheme="majorHAnsi" w:cstheme="majorHAnsi"/>
                <w:sz w:val="20"/>
              </w:rPr>
            </w:pPr>
          </w:p>
          <w:p w14:paraId="10B85930" w14:textId="1CB1E0F5" w:rsidR="00A019C9" w:rsidRPr="00AC2AF9" w:rsidRDefault="00585763" w:rsidP="00AC2AF9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Cael y wybodaeth ddiweddaraf am ddeddfwriaeth, strategaethau lleol, polisïau a gweithdrefnau sy'n ymwneud â phlant a phobl ifanc.</w:t>
            </w:r>
          </w:p>
          <w:p w14:paraId="2F093BDB" w14:textId="77777777" w:rsidR="00585763" w:rsidRPr="008257F9" w:rsidRDefault="00585763" w:rsidP="0058576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Cynorthwyo gyda threfnu a chymryd rhan mewn gweithgareddau hyrwyddo, addysgiadol ac ariannu yn ôl yr angen.</w:t>
            </w:r>
          </w:p>
          <w:p w14:paraId="1049FE3A" w14:textId="4C6754E7" w:rsidR="00585763" w:rsidRPr="008257F9" w:rsidRDefault="00585763" w:rsidP="0058576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Sicrhau bod yr holl weithgareddau o fewn cyllidebau Threshold DAS.</w:t>
            </w:r>
          </w:p>
          <w:p w14:paraId="7BB8164E" w14:textId="77777777" w:rsidR="00585763" w:rsidRPr="008257F9" w:rsidRDefault="00585763" w:rsidP="0058576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Gweithio'n hyblyg i ddarparu'r gwasanaeth a all gynnwys gweithio ar y penwythnos a gyda'r nos.</w:t>
            </w:r>
          </w:p>
          <w:p w14:paraId="1FE9603E" w14:textId="7A9C0844" w:rsidR="00585763" w:rsidRDefault="00585763" w:rsidP="0058576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Gweithio'n hyblyg i gyflenwi ar gyfer swyddi eraill yn ôl yr angen/yn briodol.</w:t>
            </w:r>
          </w:p>
          <w:p w14:paraId="4EF61948" w14:textId="77777777" w:rsidR="00660DC0" w:rsidRPr="008257F9" w:rsidRDefault="00660DC0" w:rsidP="00660DC0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  <w:p w14:paraId="1E7FB857" w14:textId="3077AFB2" w:rsidR="00660DC0" w:rsidRPr="00660DC0" w:rsidRDefault="00585763" w:rsidP="00660DC0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lastRenderedPageBreak/>
              <w:t>Gweithio o fewn Codau Ymarfer Threshold DAS.</w:t>
            </w:r>
          </w:p>
          <w:p w14:paraId="303F2188" w14:textId="65619B39" w:rsidR="00585763" w:rsidRPr="008257F9" w:rsidRDefault="00585763" w:rsidP="0058576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Cynnal cyfrinachedd gyda defnyddwyr gwasanaeth, staff a phrosiectau.</w:t>
            </w:r>
          </w:p>
          <w:p w14:paraId="00F63C38" w14:textId="70D0257D" w:rsidR="00585763" w:rsidRPr="008257F9" w:rsidRDefault="00585763" w:rsidP="0058576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Ymgymryd ag unrhyw ddyletswydd arall y mae ei Reolwr/Rheolwr yn gofyn yn rhesymol amdani.</w:t>
            </w:r>
          </w:p>
          <w:p w14:paraId="25503F7B" w14:textId="77777777" w:rsidR="00585763" w:rsidRDefault="00585763" w:rsidP="00585763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Cymryd rhan yn y rota ar alwad.</w:t>
            </w:r>
          </w:p>
          <w:p w14:paraId="215C8E14" w14:textId="4CDF15B3" w:rsidR="00AC2AF9" w:rsidRPr="008257F9" w:rsidRDefault="00AC2AF9" w:rsidP="00AC2AF9">
            <w:pPr>
              <w:pStyle w:val="List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585763" w:rsidRPr="008257F9" w14:paraId="3DBFB59F" w14:textId="77777777" w:rsidTr="00585763">
        <w:trPr>
          <w:trHeight w:val="1023"/>
        </w:trPr>
        <w:tc>
          <w:tcPr>
            <w:tcW w:w="9469" w:type="dxa"/>
          </w:tcPr>
          <w:p w14:paraId="4874A3E0" w14:textId="569ECCCF" w:rsidR="008257F9" w:rsidRPr="008257F9" w:rsidRDefault="00585763" w:rsidP="00585763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lastRenderedPageBreak/>
              <w:t>Mae'r disgrifiad swydd hwn yn arwydd o ystod dyletswyddau a chyfrifoldebau presennol y swydd, nid yw'n gynhwysfawr. Mae’n anochel y bydd y dyletswyddau’n newid wrth i’r rôl ddatblygu, ac mae’n hanfodol, felly, ei bod yn cael ei hystyried gyda rhywfaint o hyblygrwydd fel y gellir diwallu anghenion ac amgylchiadau sy’n newid, a bydd pob newid yn cael ei drafod yn llawn.</w:t>
            </w:r>
          </w:p>
        </w:tc>
      </w:tr>
    </w:tbl>
    <w:p w14:paraId="0BEA3E3F" w14:textId="3462AE1C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60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585763" w:rsidRPr="008257F9" w14:paraId="0D6453A6" w14:textId="77777777" w:rsidTr="00585763">
        <w:trPr>
          <w:trHeight w:val="223"/>
        </w:trPr>
        <w:tc>
          <w:tcPr>
            <w:tcW w:w="9606" w:type="dxa"/>
            <w:shd w:val="clear" w:color="auto" w:fill="EBC2EA"/>
          </w:tcPr>
          <w:p w14:paraId="2F2A8606" w14:textId="0ED5EE1D" w:rsidR="00585763" w:rsidRPr="008257F9" w:rsidRDefault="00585763" w:rsidP="00585763">
            <w:pPr>
              <w:ind w:left="7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Manyleb Person</w:t>
            </w:r>
          </w:p>
        </w:tc>
      </w:tr>
      <w:tr w:rsidR="00585763" w:rsidRPr="008257F9" w14:paraId="6CDC9516" w14:textId="77777777" w:rsidTr="00585763">
        <w:trPr>
          <w:trHeight w:val="156"/>
        </w:trPr>
        <w:tc>
          <w:tcPr>
            <w:tcW w:w="9606" w:type="dxa"/>
            <w:shd w:val="clear" w:color="auto" w:fill="EBC2EA"/>
          </w:tcPr>
          <w:p w14:paraId="75558502" w14:textId="770D2EA2" w:rsidR="00585763" w:rsidRPr="008257F9" w:rsidRDefault="00585763" w:rsidP="00585763">
            <w:pPr>
              <w:ind w:left="7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Hanfodol:</w:t>
            </w:r>
          </w:p>
        </w:tc>
      </w:tr>
      <w:tr w:rsidR="00585763" w:rsidRPr="008257F9" w14:paraId="0E249316" w14:textId="77777777" w:rsidTr="00585763">
        <w:trPr>
          <w:trHeight w:val="6214"/>
        </w:trPr>
        <w:tc>
          <w:tcPr>
            <w:tcW w:w="9606" w:type="dxa"/>
          </w:tcPr>
          <w:p w14:paraId="057057C1" w14:textId="77777777" w:rsidR="00585763" w:rsidRPr="008257F9" w:rsidRDefault="00585763" w:rsidP="00585763">
            <w:pPr>
              <w:ind w:left="76"/>
              <w:rPr>
                <w:rFonts w:asciiTheme="majorHAnsi" w:hAnsiTheme="majorHAnsi" w:cstheme="majorHAnsi"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sz w:val="20"/>
                <w:szCs w:val="20"/>
              </w:rPr>
              <w:t>Byddwch yn gallu dangos y wybodaeth allweddol, y sgiliau, yr ymddygiadau a'r profiad canlynol:</w:t>
            </w:r>
          </w:p>
          <w:p w14:paraId="7FD47A5D" w14:textId="77777777" w:rsidR="00585763" w:rsidRPr="008257F9" w:rsidRDefault="00585763" w:rsidP="00585763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Gradd mewn cymhwyster sector priodol megis Tai, Gwaith Cymdeithasol.</w:t>
            </w:r>
          </w:p>
          <w:p w14:paraId="4B3632A6" w14:textId="77777777" w:rsidR="00585763" w:rsidRPr="008257F9" w:rsidRDefault="00585763" w:rsidP="00585763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Meddu ar ddealltwriaeth ragorol o dai a Digartrefedd.</w:t>
            </w:r>
          </w:p>
          <w:p w14:paraId="6E75C126" w14:textId="77777777" w:rsidR="00585763" w:rsidRPr="008257F9" w:rsidRDefault="00585763" w:rsidP="00585763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Meddu ar ddealltwriaeth ragorol o gam-drin domestig gan gynnwys yr effaith ar ddioddefwyr a'u plant a'r atebion cyfreithiol ac ymarferol sydd ar gael i'r cleientiaid hyn.</w:t>
            </w:r>
          </w:p>
          <w:p w14:paraId="14B2DCD1" w14:textId="77777777" w:rsidR="00585763" w:rsidRPr="008257F9" w:rsidRDefault="00585763" w:rsidP="00585763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Gwybod y gofynion deddfwriaethol perthnasol sy'n ymwneud â rheoli gwasanaeth a lywodraethir gan fwrdd megis tai, digartrefedd, cyfraith elusennau, cyfraith cwmnïau, rheoliadau ariannol, cyfraith cyflogaeth, deddfwriaeth iechyd a diogelwch, DPA, cyfle cyfartal, Amddiffyn Plant /Diogelu Oedolion, ac unrhyw ddeddfwriaeth arall sy'n gysylltiedig ag ariannu a chytundebau lefel gwasanaeth.</w:t>
            </w:r>
          </w:p>
          <w:p w14:paraId="4D8FA435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Meddu ar ddealltwriaeth ragorol o gyd-destun gwasanaethau tai ac arferion gorau wrth weithio gyda dioddefwyr cam-drin domestig.</w:t>
            </w:r>
          </w:p>
          <w:p w14:paraId="1A9B6DEE" w14:textId="4B4EDF3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Meddu ar wybodaeth ddamcaniaethol a gweithdrefnol am wasanaethau gwirfoddol a statudol eraill sy'n ymwneud â'r ymateb i dai a digartrefedd.</w:t>
            </w:r>
          </w:p>
          <w:p w14:paraId="0BF59D5A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Deall partneriaethau aml-asiantaeth a chyfreithlondeb rhannu gwybodaeth mewn achosion trais domestig.</w:t>
            </w:r>
          </w:p>
          <w:p w14:paraId="1F1A56A0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amlwg o reoli Rhaglenni/Contractau a chynaliadwyedd prosiectau.</w:t>
            </w:r>
          </w:p>
          <w:p w14:paraId="316B9A65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o adrodd ar ganlyniadau prosiectau, a cherrig milltir o fewn fframweithiau penodol.</w:t>
            </w:r>
          </w:p>
          <w:p w14:paraId="080EF414" w14:textId="75FC0508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o reoli ‘pobl’ ac arwain tîm effeithiol.</w:t>
            </w:r>
          </w:p>
          <w:p w14:paraId="40B65F82" w14:textId="77BE5EF4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o ymgynghori a chyfranogiad defnyddwyr gwasanaeth.</w:t>
            </w:r>
          </w:p>
          <w:p w14:paraId="7F7AAFAB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Tystiolaeth o gyswllt partneriaeth amlddisgyblaethol ac asiantaethau effeithiol.</w:t>
            </w:r>
          </w:p>
          <w:p w14:paraId="0F06DD48" w14:textId="1AEADE30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o oruchwylio staff.</w:t>
            </w:r>
          </w:p>
          <w:p w14:paraId="1563C729" w14:textId="0F81A554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Sgiliau trefnu a gweinyddol datblygedig.</w:t>
            </w:r>
          </w:p>
          <w:p w14:paraId="2793FC1C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Sgiliau TG rhagorol.</w:t>
            </w:r>
          </w:p>
          <w:p w14:paraId="0F35E02D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Sgiliau cyfathrebu rhagorol, ar lafar ac yn ysgrifenedig.</w:t>
            </w:r>
          </w:p>
          <w:p w14:paraId="20E5E229" w14:textId="130A978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Sgiliau rhifedd a llythrennedd rhagorol.</w:t>
            </w:r>
          </w:p>
          <w:p w14:paraId="2E220122" w14:textId="461751EC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Dealltwriaeth o gam-drin domestig a'i effeithiau ar blant a phobl ifanc a theuluoedd.</w:t>
            </w:r>
          </w:p>
          <w:p w14:paraId="69923EB4" w14:textId="505FBEEC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Dealltwriaeth o ddeinameg y trydydd sector.</w:t>
            </w:r>
          </w:p>
          <w:p w14:paraId="2A7C78ED" w14:textId="2F2F0E7E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 gallu i ysgogi staff a dirprwyo'n briodol.</w:t>
            </w:r>
          </w:p>
          <w:p w14:paraId="3E19D314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Gallu profedig i weithio'n effeithiol ac yn briodol gyda materion cyfrinachol.</w:t>
            </w:r>
          </w:p>
          <w:p w14:paraId="0241B4B2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Hyderus ac effeithiol wrth ymdrin â sefyllfaoedd anodd/sensitif.</w:t>
            </w:r>
          </w:p>
          <w:p w14:paraId="2DBDB3E2" w14:textId="0D8CAC9A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 gallu i gwrdd â therfynau amser a'r gallu i flaenoriaethu llwyth gwaith tra dan bwysau.</w:t>
            </w:r>
          </w:p>
          <w:p w14:paraId="38F9A8BB" w14:textId="46D5B364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 gallu i roi cyflwyniadau i amrywiaeth o gynulleidfaoedd.</w:t>
            </w:r>
          </w:p>
          <w:p w14:paraId="0F4FDA66" w14:textId="5BEF8DF0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Dealltwriaeth o gyfleoedd cyfartal a'u cymhwysiad ymarferol.</w:t>
            </w:r>
          </w:p>
          <w:p w14:paraId="10250B27" w14:textId="1F4D492A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Gallu profedig i weithio fel aelod o dîm.</w:t>
            </w:r>
          </w:p>
          <w:p w14:paraId="72FCA021" w14:textId="4D61C1EC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 gallu i deithio'n effeithlon o fewn a rhwng ardaloedd prosiect Sir Gaerfyrddin a Cheredigion yn unol â'r baich gwaith.</w:t>
            </w:r>
          </w:p>
          <w:p w14:paraId="74427238" w14:textId="77777777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Agwedd hyblyg at oriau gwaith.</w:t>
            </w:r>
          </w:p>
          <w:p w14:paraId="3424C10F" w14:textId="0644A9BB" w:rsidR="008257F9" w:rsidRPr="008257F9" w:rsidRDefault="008257F9" w:rsidP="008257F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o asesu anghenion, asesu risg a rheoli risg.</w:t>
            </w:r>
          </w:p>
          <w:p w14:paraId="55C55396" w14:textId="798F82F2" w:rsidR="00660DC0" w:rsidRPr="00660DC0" w:rsidRDefault="008257F9" w:rsidP="00660DC0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Gwybodaeth am ddeddfwriaeth berthnasol sy'n ymwneud ag oedolion, plant a phobl ifanc.</w:t>
            </w:r>
          </w:p>
        </w:tc>
      </w:tr>
      <w:tr w:rsidR="00585763" w:rsidRPr="008257F9" w14:paraId="55CC5C89" w14:textId="77777777" w:rsidTr="00585763">
        <w:trPr>
          <w:trHeight w:val="86"/>
        </w:trPr>
        <w:tc>
          <w:tcPr>
            <w:tcW w:w="9606" w:type="dxa"/>
            <w:shd w:val="clear" w:color="auto" w:fill="EBC2EA"/>
          </w:tcPr>
          <w:p w14:paraId="1A2342F4" w14:textId="128A455F" w:rsidR="00585763" w:rsidRPr="008257F9" w:rsidRDefault="00585763" w:rsidP="00585763">
            <w:pPr>
              <w:ind w:left="76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57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lastRenderedPageBreak/>
              <w:t>Dymunol:</w:t>
            </w:r>
          </w:p>
        </w:tc>
      </w:tr>
      <w:tr w:rsidR="00585763" w:rsidRPr="008257F9" w14:paraId="69731482" w14:textId="77777777" w:rsidTr="00585763">
        <w:trPr>
          <w:trHeight w:val="531"/>
        </w:trPr>
        <w:tc>
          <w:tcPr>
            <w:tcW w:w="9606" w:type="dxa"/>
          </w:tcPr>
          <w:p w14:paraId="7A4DCEBE" w14:textId="77777777" w:rsidR="00AC2AF9" w:rsidRDefault="00AC2AF9" w:rsidP="00AC2AF9">
            <w:pPr>
              <w:rPr>
                <w:rFonts w:asciiTheme="majorHAnsi" w:hAnsiTheme="majorHAnsi" w:cstheme="majorHAnsi"/>
                <w:sz w:val="20"/>
              </w:rPr>
            </w:pPr>
          </w:p>
          <w:p w14:paraId="5EED86DF" w14:textId="157D12FA" w:rsidR="008257F9" w:rsidRPr="00AC2AF9" w:rsidRDefault="008257F9" w:rsidP="00AC2AF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</w:rPr>
            </w:pPr>
            <w:r w:rsidRPr="00AC2AF9">
              <w:rPr>
                <w:rFonts w:asciiTheme="majorHAnsi" w:hAnsiTheme="majorHAnsi" w:cstheme="majorHAnsi"/>
                <w:sz w:val="20"/>
              </w:rPr>
              <w:t>Gradd neu gymhwyster cyfatebol mewn maes perthnasol, h.y. gofal cymdeithasol neu gymhwyster iechyd a/neu reoli.</w:t>
            </w:r>
          </w:p>
          <w:p w14:paraId="3B06FE42" w14:textId="77777777" w:rsidR="00585763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Cymhwyster neu hyfforddiant mewn cam-drin domestig.</w:t>
            </w:r>
          </w:p>
          <w:p w14:paraId="556DF172" w14:textId="77777777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Cymhwyster Atal a Mynd i'r Afael â Cham-drin Domestig a Thrais Rhywiol/Trais Rhywiol Cymorth i Fenywod Cymru.</w:t>
            </w:r>
          </w:p>
          <w:p w14:paraId="43D9B3E8" w14:textId="77777777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Cymhwyster meistr mewn disgyblaeth berthnasol.</w:t>
            </w:r>
          </w:p>
          <w:p w14:paraId="7A46AE3F" w14:textId="77777777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Gwybodaeth am ddeddfwriaeth tai newydd sy'n dod i rym yng Nghymru ym mis Rhagfyr 2022.</w:t>
            </w:r>
          </w:p>
          <w:p w14:paraId="04978FDD" w14:textId="6B9E3878" w:rsid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Gwybodaeth am fodel Ailgartrefu Cyflym.</w:t>
            </w:r>
          </w:p>
          <w:p w14:paraId="2FE93EF8" w14:textId="77777777" w:rsidR="00371583" w:rsidRPr="008257F9" w:rsidRDefault="00371583" w:rsidP="00371583">
            <w:pPr>
              <w:pStyle w:val="ListParagraph"/>
              <w:ind w:left="796"/>
              <w:rPr>
                <w:rFonts w:asciiTheme="majorHAnsi" w:hAnsiTheme="majorHAnsi" w:cstheme="majorHAnsi"/>
                <w:sz w:val="20"/>
              </w:rPr>
            </w:pPr>
          </w:p>
          <w:p w14:paraId="4576D731" w14:textId="24E4068F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Gwybodaeth am ddeddfwriaeth berthnasol ym maes cam-drin domestig gan gynnwys gweithio gyda chyflawnwyr trais a cham-drin domestig.</w:t>
            </w:r>
          </w:p>
          <w:p w14:paraId="0D1E1BBD" w14:textId="77777777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o eiriol dros bobl agored i niwed.</w:t>
            </w:r>
          </w:p>
          <w:p w14:paraId="5E22433E" w14:textId="6027652E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Profiad o weithio yn y sector gwirfoddol/trydydd sector</w:t>
            </w:r>
          </w:p>
          <w:p w14:paraId="637A8267" w14:textId="4F40830C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Y gallu i siarad Cymraeg</w:t>
            </w:r>
          </w:p>
          <w:p w14:paraId="6DE9A44C" w14:textId="370075D1" w:rsidR="008257F9" w:rsidRPr="008257F9" w:rsidRDefault="008257F9" w:rsidP="008257F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Parodrwydd i ymgymryd â chwblhau cymwysterau pellach yn ôl yr angen.</w:t>
            </w:r>
          </w:p>
          <w:p w14:paraId="137CDBE3" w14:textId="77777777" w:rsidR="008257F9" w:rsidRDefault="008257F9" w:rsidP="00D0252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</w:rPr>
            </w:pPr>
            <w:r w:rsidRPr="008257F9">
              <w:rPr>
                <w:rFonts w:asciiTheme="majorHAnsi" w:hAnsiTheme="majorHAnsi" w:cstheme="majorHAnsi"/>
                <w:sz w:val="20"/>
              </w:rPr>
              <w:t>Gwybodaeth am feini prawf diogelu a'r broses atgyweirio.</w:t>
            </w:r>
          </w:p>
          <w:p w14:paraId="4F1B680A" w14:textId="6BED8E66" w:rsidR="00D02526" w:rsidRPr="00D02526" w:rsidRDefault="00D02526" w:rsidP="00D02526">
            <w:pPr>
              <w:pStyle w:val="ListParagraph"/>
              <w:ind w:left="796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5CC1E18E" w14:textId="14F6E014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5DFF0A6C" w14:textId="1C3FC30E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552AA030" w14:textId="5F5042CD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251FABDC" w14:textId="4B10D44A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5FACEBA7" w14:textId="07D95E88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390C3A5C" w14:textId="2527A2AE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7C98BD15" w14:textId="0A9AC099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6DDB6BB2" w14:textId="15BF7BC2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1C2532B2" w14:textId="5A1696CD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2FA422E5" w14:textId="46DB7EA9" w:rsidR="00E93DA4" w:rsidRPr="008257F9" w:rsidRDefault="00E93DA4">
      <w:pPr>
        <w:rPr>
          <w:rFonts w:asciiTheme="majorHAnsi" w:hAnsiTheme="majorHAnsi" w:cstheme="majorHAnsi"/>
          <w:sz w:val="20"/>
          <w:szCs w:val="20"/>
        </w:rPr>
      </w:pPr>
    </w:p>
    <w:p w14:paraId="3A59D592" w14:textId="77777777" w:rsidR="00D21A8D" w:rsidRPr="008257F9" w:rsidRDefault="00D21A8D">
      <w:pPr>
        <w:rPr>
          <w:rFonts w:asciiTheme="majorHAnsi" w:hAnsiTheme="majorHAnsi" w:cstheme="majorHAnsi"/>
          <w:sz w:val="20"/>
          <w:szCs w:val="20"/>
        </w:rPr>
      </w:pPr>
    </w:p>
    <w:sectPr w:rsidR="00D21A8D" w:rsidRPr="008257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DF83" w14:textId="77777777" w:rsidR="0086536B" w:rsidRDefault="0086536B" w:rsidP="009A5A9D">
      <w:pPr>
        <w:spacing w:after="0"/>
      </w:pPr>
      <w:r>
        <w:separator/>
      </w:r>
    </w:p>
  </w:endnote>
  <w:endnote w:type="continuationSeparator" w:id="0">
    <w:p w14:paraId="02C2A6AA" w14:textId="77777777" w:rsidR="0086536B" w:rsidRDefault="0086536B" w:rsidP="009A5A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398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700F794" w14:textId="1AFF1C04" w:rsidR="009A5A9D" w:rsidRDefault="009A5A9D" w:rsidP="009A5A9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b/>
            <w:bCs/>
            <w:noProof/>
          </w:rPr>
          <w:fldChar w:fldCharType="end"/>
        </w:r>
      </w:p>
    </w:sdtContent>
  </w:sdt>
  <w:p w14:paraId="0B26B8B8" w14:textId="77777777" w:rsidR="009A5A9D" w:rsidRDefault="009A5A9D" w:rsidP="009A5A9D">
    <w:pPr>
      <w:pStyle w:val="Footer"/>
    </w:pPr>
  </w:p>
  <w:p w14:paraId="1C9EDD65" w14:textId="2696CF59" w:rsidR="009A5A9D" w:rsidRPr="009A5A9D" w:rsidRDefault="009A5A9D" w:rsidP="009A5A9D">
    <w:pPr>
      <w:pStyle w:val="Footer"/>
      <w:jc w:val="center"/>
    </w:pPr>
    <w:r w:rsidRPr="009A5A9D">
      <w:rPr>
        <w:rFonts w:cstheme="minorHAnsi"/>
        <w:sz w:val="20"/>
        <w:szCs w:val="20"/>
      </w:rPr>
      <w:t>Rheolwr Gwasanaethau Cymorth Tai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A256" w14:textId="77777777" w:rsidR="0086536B" w:rsidRDefault="0086536B" w:rsidP="009A5A9D">
      <w:pPr>
        <w:spacing w:after="0"/>
      </w:pPr>
      <w:r>
        <w:separator/>
      </w:r>
    </w:p>
  </w:footnote>
  <w:footnote w:type="continuationSeparator" w:id="0">
    <w:p w14:paraId="505B4887" w14:textId="77777777" w:rsidR="0086536B" w:rsidRDefault="0086536B" w:rsidP="009A5A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B3F8" w14:textId="77777777" w:rsidR="009A5A9D" w:rsidRDefault="009A5A9D" w:rsidP="009A5A9D">
    <w:pPr>
      <w:pStyle w:val="Header"/>
      <w:jc w:val="center"/>
      <w:rPr>
        <w:noProof/>
      </w:rPr>
    </w:pPr>
    <w:r>
      <w:rPr>
        <w:noProof/>
      </w:rPr>
      <w:t>THRESHOLD DAS LIMITED:</w:t>
    </w:r>
  </w:p>
  <w:p w14:paraId="10BEAD20" w14:textId="0D4B1A12" w:rsidR="009A5A9D" w:rsidRDefault="009A5A9D" w:rsidP="009A5A9D">
    <w:pPr>
      <w:pStyle w:val="Header"/>
      <w:jc w:val="center"/>
    </w:pPr>
    <w:r>
      <w:rPr>
        <w:noProof/>
      </w:rPr>
      <w:t>Rheolwr Rhanbarthol Gwasanaethau Cymorth Tŷ Rhosyn</w:t>
    </w:r>
  </w:p>
  <w:p w14:paraId="03B60351" w14:textId="77777777" w:rsidR="009A5A9D" w:rsidRDefault="009A5A9D" w:rsidP="009A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B12"/>
    <w:multiLevelType w:val="hybridMultilevel"/>
    <w:tmpl w:val="21A04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3D0"/>
    <w:multiLevelType w:val="hybridMultilevel"/>
    <w:tmpl w:val="2D4C2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45C6"/>
    <w:multiLevelType w:val="hybridMultilevel"/>
    <w:tmpl w:val="078E46FE"/>
    <w:lvl w:ilvl="0" w:tplc="0809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" w15:restartNumberingAfterBreak="0">
    <w:nsid w:val="11687F62"/>
    <w:multiLevelType w:val="hybridMultilevel"/>
    <w:tmpl w:val="3670C24C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37F24BF"/>
    <w:multiLevelType w:val="hybridMultilevel"/>
    <w:tmpl w:val="C8564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A3FBF"/>
    <w:multiLevelType w:val="hybridMultilevel"/>
    <w:tmpl w:val="7562B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07ECE"/>
    <w:multiLevelType w:val="hybridMultilevel"/>
    <w:tmpl w:val="142C4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525B6"/>
    <w:multiLevelType w:val="hybridMultilevel"/>
    <w:tmpl w:val="BC4EA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2737C"/>
    <w:multiLevelType w:val="hybridMultilevel"/>
    <w:tmpl w:val="3CF63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62C35"/>
    <w:multiLevelType w:val="hybridMultilevel"/>
    <w:tmpl w:val="49745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90507"/>
    <w:multiLevelType w:val="hybridMultilevel"/>
    <w:tmpl w:val="2550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A7115"/>
    <w:multiLevelType w:val="hybridMultilevel"/>
    <w:tmpl w:val="9F9ED9E4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2" w15:restartNumberingAfterBreak="0">
    <w:nsid w:val="305328D4"/>
    <w:multiLevelType w:val="hybridMultilevel"/>
    <w:tmpl w:val="34B44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B2263"/>
    <w:multiLevelType w:val="hybridMultilevel"/>
    <w:tmpl w:val="4F18E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01EC"/>
    <w:multiLevelType w:val="hybridMultilevel"/>
    <w:tmpl w:val="F0242B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65353"/>
    <w:multiLevelType w:val="hybridMultilevel"/>
    <w:tmpl w:val="DB6C3D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8A5BC5"/>
    <w:multiLevelType w:val="hybridMultilevel"/>
    <w:tmpl w:val="D488E1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7D33FF"/>
    <w:multiLevelType w:val="hybridMultilevel"/>
    <w:tmpl w:val="051A0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F7AD3"/>
    <w:multiLevelType w:val="hybridMultilevel"/>
    <w:tmpl w:val="876CD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B712D"/>
    <w:multiLevelType w:val="hybridMultilevel"/>
    <w:tmpl w:val="4036A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33B67"/>
    <w:multiLevelType w:val="hybridMultilevel"/>
    <w:tmpl w:val="2F46E6E2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1" w15:restartNumberingAfterBreak="0">
    <w:nsid w:val="49866935"/>
    <w:multiLevelType w:val="hybridMultilevel"/>
    <w:tmpl w:val="A1B8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58B1"/>
    <w:multiLevelType w:val="hybridMultilevel"/>
    <w:tmpl w:val="C84EF7E2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177A4"/>
    <w:multiLevelType w:val="hybridMultilevel"/>
    <w:tmpl w:val="636A7344"/>
    <w:lvl w:ilvl="0" w:tplc="885CA352">
      <w:numFmt w:val="bullet"/>
      <w:lvlText w:val=""/>
      <w:lvlJc w:val="left"/>
      <w:pPr>
        <w:ind w:left="818" w:hanging="35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A78561E">
      <w:numFmt w:val="bullet"/>
      <w:lvlText w:val=""/>
      <w:lvlJc w:val="left"/>
      <w:pPr>
        <w:ind w:left="1174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54C0B2C2">
      <w:numFmt w:val="bullet"/>
      <w:lvlText w:val="•"/>
      <w:lvlJc w:val="left"/>
      <w:pPr>
        <w:ind w:left="2136" w:hanging="356"/>
      </w:pPr>
      <w:rPr>
        <w:rFonts w:hint="default"/>
        <w:lang w:val="en-US" w:eastAsia="en-US" w:bidi="ar-SA"/>
      </w:rPr>
    </w:lvl>
    <w:lvl w:ilvl="3" w:tplc="310CE268">
      <w:numFmt w:val="bullet"/>
      <w:lvlText w:val="•"/>
      <w:lvlJc w:val="left"/>
      <w:pPr>
        <w:ind w:left="3092" w:hanging="356"/>
      </w:pPr>
      <w:rPr>
        <w:rFonts w:hint="default"/>
        <w:lang w:val="en-US" w:eastAsia="en-US" w:bidi="ar-SA"/>
      </w:rPr>
    </w:lvl>
    <w:lvl w:ilvl="4" w:tplc="75F4A46E">
      <w:numFmt w:val="bullet"/>
      <w:lvlText w:val="•"/>
      <w:lvlJc w:val="left"/>
      <w:pPr>
        <w:ind w:left="4048" w:hanging="356"/>
      </w:pPr>
      <w:rPr>
        <w:rFonts w:hint="default"/>
        <w:lang w:val="en-US" w:eastAsia="en-US" w:bidi="ar-SA"/>
      </w:rPr>
    </w:lvl>
    <w:lvl w:ilvl="5" w:tplc="8ED27F48">
      <w:numFmt w:val="bullet"/>
      <w:lvlText w:val="•"/>
      <w:lvlJc w:val="left"/>
      <w:pPr>
        <w:ind w:left="5005" w:hanging="356"/>
      </w:pPr>
      <w:rPr>
        <w:rFonts w:hint="default"/>
        <w:lang w:val="en-US" w:eastAsia="en-US" w:bidi="ar-SA"/>
      </w:rPr>
    </w:lvl>
    <w:lvl w:ilvl="6" w:tplc="5A641026">
      <w:numFmt w:val="bullet"/>
      <w:lvlText w:val="•"/>
      <w:lvlJc w:val="left"/>
      <w:pPr>
        <w:ind w:left="5961" w:hanging="356"/>
      </w:pPr>
      <w:rPr>
        <w:rFonts w:hint="default"/>
        <w:lang w:val="en-US" w:eastAsia="en-US" w:bidi="ar-SA"/>
      </w:rPr>
    </w:lvl>
    <w:lvl w:ilvl="7" w:tplc="EA2E8178">
      <w:numFmt w:val="bullet"/>
      <w:lvlText w:val="•"/>
      <w:lvlJc w:val="left"/>
      <w:pPr>
        <w:ind w:left="6917" w:hanging="356"/>
      </w:pPr>
      <w:rPr>
        <w:rFonts w:hint="default"/>
        <w:lang w:val="en-US" w:eastAsia="en-US" w:bidi="ar-SA"/>
      </w:rPr>
    </w:lvl>
    <w:lvl w:ilvl="8" w:tplc="43E899AE">
      <w:numFmt w:val="bullet"/>
      <w:lvlText w:val="•"/>
      <w:lvlJc w:val="left"/>
      <w:pPr>
        <w:ind w:left="7873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11D5911"/>
    <w:multiLevelType w:val="hybridMultilevel"/>
    <w:tmpl w:val="4BFEC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274D1"/>
    <w:multiLevelType w:val="hybridMultilevel"/>
    <w:tmpl w:val="7638E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E6412"/>
    <w:multiLevelType w:val="hybridMultilevel"/>
    <w:tmpl w:val="B0D0C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D1DC0"/>
    <w:multiLevelType w:val="hybridMultilevel"/>
    <w:tmpl w:val="15E0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A0031"/>
    <w:multiLevelType w:val="hybridMultilevel"/>
    <w:tmpl w:val="7A8236A4"/>
    <w:lvl w:ilvl="0" w:tplc="080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9" w15:restartNumberingAfterBreak="0">
    <w:nsid w:val="7D155783"/>
    <w:multiLevelType w:val="hybridMultilevel"/>
    <w:tmpl w:val="1A76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E57EE"/>
    <w:multiLevelType w:val="hybridMultilevel"/>
    <w:tmpl w:val="40C40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311077">
    <w:abstractNumId w:val="7"/>
  </w:num>
  <w:num w:numId="2" w16cid:durableId="518469424">
    <w:abstractNumId w:val="19"/>
  </w:num>
  <w:num w:numId="3" w16cid:durableId="1693339124">
    <w:abstractNumId w:val="13"/>
  </w:num>
  <w:num w:numId="4" w16cid:durableId="1453280906">
    <w:abstractNumId w:val="27"/>
  </w:num>
  <w:num w:numId="5" w16cid:durableId="1197741219">
    <w:abstractNumId w:val="11"/>
  </w:num>
  <w:num w:numId="6" w16cid:durableId="368382823">
    <w:abstractNumId w:val="23"/>
  </w:num>
  <w:num w:numId="7" w16cid:durableId="376440883">
    <w:abstractNumId w:val="28"/>
  </w:num>
  <w:num w:numId="8" w16cid:durableId="1785925674">
    <w:abstractNumId w:val="16"/>
  </w:num>
  <w:num w:numId="9" w16cid:durableId="1758015128">
    <w:abstractNumId w:val="14"/>
  </w:num>
  <w:num w:numId="10" w16cid:durableId="991641993">
    <w:abstractNumId w:val="22"/>
  </w:num>
  <w:num w:numId="11" w16cid:durableId="185408048">
    <w:abstractNumId w:val="25"/>
  </w:num>
  <w:num w:numId="12" w16cid:durableId="2036806539">
    <w:abstractNumId w:val="4"/>
  </w:num>
  <w:num w:numId="13" w16cid:durableId="442844212">
    <w:abstractNumId w:val="6"/>
  </w:num>
  <w:num w:numId="14" w16cid:durableId="956832009">
    <w:abstractNumId w:val="5"/>
  </w:num>
  <w:num w:numId="15" w16cid:durableId="1000425826">
    <w:abstractNumId w:val="30"/>
  </w:num>
  <w:num w:numId="16" w16cid:durableId="1318268886">
    <w:abstractNumId w:val="29"/>
  </w:num>
  <w:num w:numId="17" w16cid:durableId="865292985">
    <w:abstractNumId w:val="15"/>
  </w:num>
  <w:num w:numId="18" w16cid:durableId="1427798852">
    <w:abstractNumId w:val="10"/>
  </w:num>
  <w:num w:numId="19" w16cid:durableId="1613047898">
    <w:abstractNumId w:val="12"/>
  </w:num>
  <w:num w:numId="20" w16cid:durableId="1545675089">
    <w:abstractNumId w:val="21"/>
  </w:num>
  <w:num w:numId="21" w16cid:durableId="1898934769">
    <w:abstractNumId w:val="1"/>
  </w:num>
  <w:num w:numId="22" w16cid:durableId="2119399815">
    <w:abstractNumId w:val="3"/>
  </w:num>
  <w:num w:numId="23" w16cid:durableId="909732292">
    <w:abstractNumId w:val="20"/>
  </w:num>
  <w:num w:numId="24" w16cid:durableId="925724192">
    <w:abstractNumId w:val="2"/>
  </w:num>
  <w:num w:numId="25" w16cid:durableId="625550431">
    <w:abstractNumId w:val="0"/>
  </w:num>
  <w:num w:numId="26" w16cid:durableId="456801845">
    <w:abstractNumId w:val="17"/>
  </w:num>
  <w:num w:numId="27" w16cid:durableId="1344088315">
    <w:abstractNumId w:val="24"/>
  </w:num>
  <w:num w:numId="28" w16cid:durableId="1663311300">
    <w:abstractNumId w:val="8"/>
  </w:num>
  <w:num w:numId="29" w16cid:durableId="60297749">
    <w:abstractNumId w:val="26"/>
  </w:num>
  <w:num w:numId="30" w16cid:durableId="427317434">
    <w:abstractNumId w:val="9"/>
  </w:num>
  <w:num w:numId="31" w16cid:durableId="20363488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9D"/>
    <w:rsid w:val="00161AB4"/>
    <w:rsid w:val="001F71E9"/>
    <w:rsid w:val="002B39F8"/>
    <w:rsid w:val="00312C65"/>
    <w:rsid w:val="003440F7"/>
    <w:rsid w:val="00371583"/>
    <w:rsid w:val="004D1909"/>
    <w:rsid w:val="00585763"/>
    <w:rsid w:val="00632D34"/>
    <w:rsid w:val="006345C1"/>
    <w:rsid w:val="00660DC0"/>
    <w:rsid w:val="00690A86"/>
    <w:rsid w:val="00741046"/>
    <w:rsid w:val="007C2CDB"/>
    <w:rsid w:val="008257F9"/>
    <w:rsid w:val="00841FF8"/>
    <w:rsid w:val="0086536B"/>
    <w:rsid w:val="008A2616"/>
    <w:rsid w:val="008E54A2"/>
    <w:rsid w:val="009476AB"/>
    <w:rsid w:val="009476EC"/>
    <w:rsid w:val="009A5A9D"/>
    <w:rsid w:val="009F4164"/>
    <w:rsid w:val="00A019C9"/>
    <w:rsid w:val="00A449D2"/>
    <w:rsid w:val="00AC2AF9"/>
    <w:rsid w:val="00B86030"/>
    <w:rsid w:val="00BC34FC"/>
    <w:rsid w:val="00C77065"/>
    <w:rsid w:val="00C91A90"/>
    <w:rsid w:val="00D02526"/>
    <w:rsid w:val="00D21A8D"/>
    <w:rsid w:val="00E7477B"/>
    <w:rsid w:val="00E93DA4"/>
    <w:rsid w:val="00F46EE1"/>
    <w:rsid w:val="00F96A05"/>
    <w:rsid w:val="00FC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D433"/>
  <w15:chartTrackingRefBased/>
  <w15:docId w15:val="{D5FA70DF-935B-924A-AC75-5109C4CF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A9D"/>
    <w:pPr>
      <w:spacing w:after="8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A5A9D"/>
    <w:pPr>
      <w:spacing w:before="60" w:after="60"/>
      <w:jc w:val="both"/>
      <w:outlineLvl w:val="0"/>
    </w:pPr>
    <w:rPr>
      <w:rFonts w:asciiTheme="minorHAnsi" w:eastAsia="Calibri" w:hAnsiTheme="minorHAnsi" w:cs="Times New Roman"/>
      <w:b/>
      <w:sz w:val="22"/>
      <w:szCs w:val="22"/>
      <w:lang w:eastAsia="en-GB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9A5A9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A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A9D"/>
  </w:style>
  <w:style w:type="paragraph" w:styleId="Footer">
    <w:name w:val="footer"/>
    <w:basedOn w:val="Normal"/>
    <w:link w:val="FooterChar"/>
    <w:uiPriority w:val="99"/>
    <w:unhideWhenUsed/>
    <w:rsid w:val="009A5A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A9D"/>
  </w:style>
  <w:style w:type="character" w:customStyle="1" w:styleId="Heading1Char">
    <w:name w:val="Heading 1 Char"/>
    <w:basedOn w:val="DefaultParagraphFont"/>
    <w:link w:val="Heading1"/>
    <w:rsid w:val="009A5A9D"/>
    <w:rPr>
      <w:rFonts w:eastAsia="Calibri" w:cs="Times New Roman"/>
      <w:b/>
      <w:sz w:val="22"/>
      <w:szCs w:val="22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A5A9D"/>
    <w:rPr>
      <w:rFonts w:eastAsia="Calibri" w:cs="Times New Roman"/>
      <w:b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9A5A9D"/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9A5A9D"/>
    <w:pPr>
      <w:spacing w:after="0"/>
      <w:ind w:left="720"/>
      <w:contextualSpacing/>
    </w:pPr>
    <w:rPr>
      <w:rFonts w:eastAsia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2871</Words>
  <Characters>15306</Characters>
  <Application>Microsoft Office Word</Application>
  <DocSecurity>0</DocSecurity>
  <Lines>413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Pedicini</dc:creator>
  <cp:keywords/>
  <dc:description/>
  <cp:lastModifiedBy>Kim Howells</cp:lastModifiedBy>
  <cp:revision>8</cp:revision>
  <dcterms:created xsi:type="dcterms:W3CDTF">2022-11-09T09:45:00Z</dcterms:created>
  <dcterms:modified xsi:type="dcterms:W3CDTF">2023-08-09T06:48:00Z</dcterms:modified>
</cp:coreProperties>
</file>