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A015" w14:textId="77777777" w:rsidR="0025189F" w:rsidRDefault="0025189F" w:rsidP="0025189F"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8C3044C" wp14:editId="6C88C7A0">
            <wp:simplePos x="0" y="0"/>
            <wp:positionH relativeFrom="column">
              <wp:posOffset>-195580</wp:posOffset>
            </wp:positionH>
            <wp:positionV relativeFrom="paragraph">
              <wp:posOffset>133136</wp:posOffset>
            </wp:positionV>
            <wp:extent cx="6019800" cy="687705"/>
            <wp:effectExtent l="0" t="0" r="0" b="0"/>
            <wp:wrapThrough wrapText="bothSides">
              <wp:wrapPolygon edited="0">
                <wp:start x="0" y="0"/>
                <wp:lineTo x="0" y="21141"/>
                <wp:lineTo x="21554" y="21141"/>
                <wp:lineTo x="21554" y="0"/>
                <wp:lineTo x="0" y="0"/>
              </wp:wrapPolygon>
            </wp:wrapThrough>
            <wp:docPr id="2" name="Picture 2" descr="Threshold DAS let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5" b="19791"/>
                    <a:stretch/>
                  </pic:blipFill>
                  <pic:spPr bwMode="auto">
                    <a:xfrm>
                      <a:off x="0" y="0"/>
                      <a:ext cx="60198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98" w:type="dxa"/>
        <w:tblInd w:w="-289" w:type="dxa"/>
        <w:shd w:val="clear" w:color="auto" w:fill="EDC5ED"/>
        <w:tblLook w:val="04A0" w:firstRow="1" w:lastRow="0" w:firstColumn="1" w:lastColumn="0" w:noHBand="0" w:noVBand="1"/>
      </w:tblPr>
      <w:tblGrid>
        <w:gridCol w:w="9498"/>
      </w:tblGrid>
      <w:tr w:rsidR="0025189F" w:rsidRPr="00813F77" w14:paraId="0FA17A3B" w14:textId="77777777" w:rsidTr="00195074">
        <w:trPr>
          <w:trHeight w:val="305"/>
        </w:trPr>
        <w:tc>
          <w:tcPr>
            <w:tcW w:w="9498" w:type="dxa"/>
            <w:shd w:val="clear" w:color="auto" w:fill="EDC5ED"/>
          </w:tcPr>
          <w:p w14:paraId="733D3EDC" w14:textId="0E117BDF" w:rsidR="0025189F" w:rsidRPr="00813F77" w:rsidRDefault="0025189F" w:rsidP="00195074">
            <w:pPr>
              <w:pStyle w:val="Heading6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</w:rPr>
              <w:t>P</w:t>
            </w:r>
            <w:r w:rsidRPr="0025189F">
              <w:rPr>
                <w:rFonts w:cstheme="minorHAnsi"/>
              </w:rPr>
              <w:t xml:space="preserve">roffil </w:t>
            </w:r>
            <w:r>
              <w:rPr>
                <w:rFonts w:cstheme="minorHAnsi"/>
              </w:rPr>
              <w:t>R</w:t>
            </w:r>
            <w:r w:rsidRPr="0025189F">
              <w:rPr>
                <w:rFonts w:cstheme="minorHAnsi"/>
              </w:rPr>
              <w:t>ôl</w:t>
            </w:r>
          </w:p>
        </w:tc>
      </w:tr>
    </w:tbl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7205"/>
      </w:tblGrid>
      <w:tr w:rsidR="0025189F" w:rsidRPr="00813F77" w14:paraId="0603D193" w14:textId="77777777" w:rsidTr="00195074">
        <w:trPr>
          <w:trHeight w:val="306"/>
        </w:trPr>
        <w:tc>
          <w:tcPr>
            <w:tcW w:w="2264" w:type="dxa"/>
          </w:tcPr>
          <w:p w14:paraId="40DAEA19" w14:textId="791BCD56" w:rsidR="0025189F" w:rsidRPr="00813F77" w:rsidRDefault="0025189F" w:rsidP="0019507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Teitl Swydd:</w:t>
            </w:r>
          </w:p>
        </w:tc>
        <w:tc>
          <w:tcPr>
            <w:tcW w:w="7205" w:type="dxa"/>
          </w:tcPr>
          <w:p w14:paraId="2953918F" w14:textId="253608D7" w:rsidR="0025189F" w:rsidRPr="00813F77" w:rsidRDefault="0025189F" w:rsidP="0019507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sz w:val="22"/>
                <w:szCs w:val="22"/>
              </w:rPr>
              <w:t>Cynorthwy-ydd Monitro a Gweinyddol</w:t>
            </w:r>
          </w:p>
        </w:tc>
      </w:tr>
      <w:tr w:rsidR="0025189F" w:rsidRPr="00813F77" w14:paraId="6401062F" w14:textId="77777777" w:rsidTr="00195074">
        <w:tc>
          <w:tcPr>
            <w:tcW w:w="2264" w:type="dxa"/>
          </w:tcPr>
          <w:p w14:paraId="5B8BB7D6" w14:textId="186B1B45" w:rsidR="0025189F" w:rsidRPr="00813F77" w:rsidRDefault="0025189F" w:rsidP="00195074">
            <w:pPr>
              <w:pStyle w:val="Heading1"/>
              <w:rPr>
                <w:rFonts w:cstheme="minorHAnsi"/>
              </w:rPr>
            </w:pPr>
            <w:r>
              <w:rPr>
                <w:rFonts w:cstheme="minorHAnsi"/>
              </w:rPr>
              <w:t>Oriau:</w:t>
            </w:r>
          </w:p>
        </w:tc>
        <w:tc>
          <w:tcPr>
            <w:tcW w:w="7205" w:type="dxa"/>
          </w:tcPr>
          <w:p w14:paraId="229FB881" w14:textId="77777777" w:rsidR="0025189F" w:rsidRDefault="0025189F" w:rsidP="00195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sz w:val="22"/>
                <w:szCs w:val="22"/>
              </w:rPr>
              <w:t>17.5 awr yr wythnos</w:t>
            </w:r>
          </w:p>
          <w:p w14:paraId="37E1943F" w14:textId="626D45F1" w:rsidR="0025189F" w:rsidRPr="00813F77" w:rsidRDefault="0025189F" w:rsidP="00195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sz w:val="22"/>
                <w:szCs w:val="22"/>
              </w:rPr>
              <w:t>2 ddiwrnod llawn ac un hanner diwrnod neu gellir ei rannu dros 4 neu 5 diwrnod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5189F" w:rsidRPr="00813F77" w14:paraId="01061E1F" w14:textId="77777777" w:rsidTr="00195074">
        <w:tc>
          <w:tcPr>
            <w:tcW w:w="2264" w:type="dxa"/>
          </w:tcPr>
          <w:p w14:paraId="165715FD" w14:textId="1AE3F0BA" w:rsidR="0025189F" w:rsidRPr="00813F77" w:rsidRDefault="0025189F" w:rsidP="00195074">
            <w:pPr>
              <w:pStyle w:val="Heading1"/>
              <w:rPr>
                <w:rFonts w:cstheme="minorHAnsi"/>
              </w:rPr>
            </w:pPr>
            <w:r>
              <w:rPr>
                <w:rFonts w:cstheme="minorHAnsi"/>
              </w:rPr>
              <w:t>Hyd Contract:</w:t>
            </w:r>
          </w:p>
        </w:tc>
        <w:tc>
          <w:tcPr>
            <w:tcW w:w="7205" w:type="dxa"/>
          </w:tcPr>
          <w:p w14:paraId="25F34761" w14:textId="296BE605" w:rsidR="0025189F" w:rsidRDefault="0025189F" w:rsidP="00195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5189F">
              <w:rPr>
                <w:rFonts w:asciiTheme="minorHAnsi" w:hAnsiTheme="minorHAnsi" w:cstheme="minorHAnsi"/>
                <w:sz w:val="22"/>
                <w:szCs w:val="22"/>
              </w:rPr>
              <w:t xml:space="preserve">yfnod penodol tan fis </w:t>
            </w:r>
            <w:r w:rsidR="005550CC">
              <w:rPr>
                <w:rFonts w:asciiTheme="minorHAnsi" w:hAnsiTheme="minorHAnsi" w:cstheme="minorHAnsi"/>
                <w:sz w:val="22"/>
                <w:szCs w:val="22"/>
              </w:rPr>
              <w:t>Medi</w:t>
            </w:r>
            <w:r w:rsidRPr="0025189F">
              <w:rPr>
                <w:rFonts w:asciiTheme="minorHAnsi" w:hAnsiTheme="minorHAnsi" w:cstheme="minorHAnsi"/>
                <w:sz w:val="22"/>
                <w:szCs w:val="22"/>
              </w:rPr>
              <w:t xml:space="preserve"> 2028</w:t>
            </w:r>
          </w:p>
        </w:tc>
      </w:tr>
      <w:tr w:rsidR="0025189F" w:rsidRPr="00813F77" w14:paraId="5B491244" w14:textId="77777777" w:rsidTr="00195074">
        <w:tc>
          <w:tcPr>
            <w:tcW w:w="2264" w:type="dxa"/>
          </w:tcPr>
          <w:p w14:paraId="62BE427B" w14:textId="018AF440" w:rsidR="0025189F" w:rsidRPr="00813F77" w:rsidRDefault="0025189F" w:rsidP="00195074">
            <w:pPr>
              <w:pStyle w:val="Heading1"/>
              <w:rPr>
                <w:rFonts w:cstheme="minorHAnsi"/>
              </w:rPr>
            </w:pPr>
            <w:r>
              <w:rPr>
                <w:rFonts w:cstheme="minorHAnsi"/>
              </w:rPr>
              <w:t>Adrodd i:</w:t>
            </w:r>
          </w:p>
        </w:tc>
        <w:tc>
          <w:tcPr>
            <w:tcW w:w="7205" w:type="dxa"/>
          </w:tcPr>
          <w:p w14:paraId="380963DE" w14:textId="0DA665CF" w:rsidR="0025189F" w:rsidRPr="00813F77" w:rsidRDefault="0025189F" w:rsidP="00195074">
            <w:pPr>
              <w:pStyle w:val="Heading1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Rheolwr Rhanbarthol</w:t>
            </w:r>
          </w:p>
        </w:tc>
      </w:tr>
      <w:tr w:rsidR="0025189F" w:rsidRPr="00813F77" w14:paraId="3B99D653" w14:textId="77777777" w:rsidTr="00195074">
        <w:tc>
          <w:tcPr>
            <w:tcW w:w="2264" w:type="dxa"/>
          </w:tcPr>
          <w:p w14:paraId="1D4E93A5" w14:textId="11A34AA5" w:rsidR="0025189F" w:rsidRPr="00813F77" w:rsidRDefault="0025189F" w:rsidP="00195074">
            <w:pPr>
              <w:pStyle w:val="Heading1"/>
              <w:rPr>
                <w:rFonts w:cstheme="minorHAnsi"/>
              </w:rPr>
            </w:pPr>
            <w:r>
              <w:rPr>
                <w:rFonts w:cstheme="minorHAnsi"/>
              </w:rPr>
              <w:t>Cyflog:</w:t>
            </w:r>
          </w:p>
        </w:tc>
        <w:tc>
          <w:tcPr>
            <w:tcW w:w="7205" w:type="dxa"/>
          </w:tcPr>
          <w:p w14:paraId="6A82EBB8" w14:textId="77777777" w:rsidR="0025189F" w:rsidRPr="00977C8E" w:rsidRDefault="0025189F" w:rsidP="00195074">
            <w:pPr>
              <w:pStyle w:val="Heading1"/>
              <w:rPr>
                <w:rFonts w:cstheme="minorHAnsi"/>
                <w:b w:val="0"/>
              </w:rPr>
            </w:pPr>
            <w:r w:rsidRPr="00977C8E">
              <w:rPr>
                <w:rFonts w:cstheme="minorHAnsi"/>
                <w:b w:val="0"/>
              </w:rPr>
              <w:t>£9,654 - £10,046</w:t>
            </w:r>
          </w:p>
        </w:tc>
      </w:tr>
      <w:tr w:rsidR="0025189F" w:rsidRPr="00813F77" w14:paraId="10E06AD0" w14:textId="77777777" w:rsidTr="00195074">
        <w:tc>
          <w:tcPr>
            <w:tcW w:w="2264" w:type="dxa"/>
          </w:tcPr>
          <w:p w14:paraId="17BFF7E2" w14:textId="21763A27" w:rsidR="0025189F" w:rsidRPr="00813F77" w:rsidRDefault="0025189F" w:rsidP="00195074">
            <w:pPr>
              <w:pStyle w:val="Heading1"/>
              <w:rPr>
                <w:rFonts w:cstheme="minorHAnsi"/>
              </w:rPr>
            </w:pPr>
            <w:r>
              <w:rPr>
                <w:rFonts w:cstheme="minorHAnsi"/>
              </w:rPr>
              <w:t>Lleoliad:</w:t>
            </w:r>
          </w:p>
        </w:tc>
        <w:tc>
          <w:tcPr>
            <w:tcW w:w="7205" w:type="dxa"/>
          </w:tcPr>
          <w:p w14:paraId="3A9568C0" w14:textId="52936F5F" w:rsidR="0025189F" w:rsidRPr="00813F77" w:rsidRDefault="0025189F" w:rsidP="00195074">
            <w:pPr>
              <w:pStyle w:val="Heading1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Sir Gaerfyrddin</w:t>
            </w:r>
          </w:p>
        </w:tc>
      </w:tr>
      <w:tr w:rsidR="0025189F" w:rsidRPr="00813F77" w14:paraId="67FE667E" w14:textId="77777777" w:rsidTr="00195074">
        <w:tc>
          <w:tcPr>
            <w:tcW w:w="9469" w:type="dxa"/>
            <w:gridSpan w:val="2"/>
          </w:tcPr>
          <w:p w14:paraId="4C651EFD" w14:textId="77777777" w:rsidR="0025189F" w:rsidRPr="00F320E4" w:rsidRDefault="0025189F" w:rsidP="0025189F">
            <w:pPr>
              <w:pStyle w:val="Heading1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Trosolwg o Threshold DAS Limited </w:t>
            </w:r>
          </w:p>
          <w:p w14:paraId="5E62BCB4" w14:textId="77777777" w:rsidR="0025189F" w:rsidRPr="00F320E4" w:rsidRDefault="0025189F" w:rsidP="0025189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  <w:t>Elusen cam-drin ddomestig yn ne-orllewin Cymru yw Threshold DAS, rydym yn gwasanaethu ardal ddaearyddol eang ac amrywiol, gan ddarparu gwasanaethau ar draws Sir Gaerfyrddin, Sir Benfro, Caerffili, Blaenau Gwent a Thorfaen.</w:t>
            </w:r>
          </w:p>
          <w:p w14:paraId="7EC3B244" w14:textId="77777777" w:rsidR="0025189F" w:rsidRPr="00463C48" w:rsidRDefault="0025189F" w:rsidP="00195074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  <w:p w14:paraId="354B489D" w14:textId="77777777" w:rsidR="0025189F" w:rsidRPr="00F320E4" w:rsidRDefault="0025189F" w:rsidP="0025189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  <w:t>Mae ein model gwasanaeth yn cynnwys:</w:t>
            </w:r>
          </w:p>
          <w:p w14:paraId="242D74CC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Llety brys ar gyfer merched sy'n dioddef cam-drin domestig a'u plant.</w:t>
            </w:r>
          </w:p>
          <w:p w14:paraId="7EE66DB4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Cefnogaeth yn y gymuned a gwasanaethau galw heibio mewn argyfwng (i ddioddefwyr benywaidd a gwrywaidd).</w:t>
            </w:r>
          </w:p>
          <w:p w14:paraId="690B8A0D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Mae rhaglenni grŵp yn cynnwys y Rhaglen Rhyddid i ddioddefwyr benywaidd, y Rhaglen 'Life You Want', 'Recovery Toolkit', a You and Me, Mum'.</w:t>
            </w:r>
          </w:p>
          <w:p w14:paraId="7ABBF1B5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Rhaglenni cymunedol a chymorth i blant a phobl ifanc sy'n agored i drais a cham-drin domestig.</w:t>
            </w:r>
          </w:p>
          <w:p w14:paraId="1734968E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Ystod eang o hyfforddiant, addysgu, cyflogadwyedd ac uwchsgilio i gymunedau lleol, gyda chyrsiau sy'n newid bywydau a phorth dysgu ar-lein.</w:t>
            </w:r>
          </w:p>
          <w:p w14:paraId="57808B58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Siop Elusen.</w:t>
            </w:r>
          </w:p>
          <w:p w14:paraId="796E8CED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Rhaglen o gymorth i fenywod sefydlu eu busnesau.</w:t>
            </w:r>
          </w:p>
          <w:p w14:paraId="212157C3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Rhaglen o gefnogaeth i fenywod â phroblemau iechyd Meddwl</w:t>
            </w:r>
          </w:p>
          <w:p w14:paraId="17308A77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Mentora cyfoedion a rhaglen wirfoddoli.</w:t>
            </w:r>
          </w:p>
          <w:p w14:paraId="3C3CBAAB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Banc Bwyd.</w:t>
            </w:r>
          </w:p>
          <w:p w14:paraId="00D1F7E2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Caffi Trwsio.</w:t>
            </w:r>
          </w:p>
          <w:p w14:paraId="121F50B4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Prosiect gardd gymunedol a rhandir</w:t>
            </w:r>
          </w:p>
          <w:p w14:paraId="5667B453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Gwasanaethau cwnsela i oedolion a phlant a phobl ifanc</w:t>
            </w:r>
          </w:p>
          <w:p w14:paraId="637DBC90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Cyflwyno rhaglen perthnasoedd iach mewn ysgolion ar gyfer plant a phobl ifanc.</w:t>
            </w:r>
          </w:p>
          <w:p w14:paraId="69B7D1C0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>Gwasanaethau cyfryngu i Blant a Phobl Ifanc</w:t>
            </w:r>
          </w:p>
          <w:p w14:paraId="4BF6B31A" w14:textId="77777777" w:rsidR="0025189F" w:rsidRPr="00F320E4" w:rsidRDefault="0025189F" w:rsidP="002518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</w:pPr>
            <w:r w:rsidRPr="00F320E4">
              <w:rPr>
                <w:rFonts w:asciiTheme="majorHAnsi" w:hAnsiTheme="majorHAnsi" w:cstheme="majorHAnsi"/>
                <w:color w:val="000000" w:themeColor="text1"/>
                <w:sz w:val="20"/>
                <w:lang w:eastAsia="en-GB"/>
              </w:rPr>
              <w:t xml:space="preserve">Rhaglen ymyrraeth gynnar i deuluoedd gan gynnwys rhaglen cyflawnwyr: 'Choices'. </w:t>
            </w:r>
          </w:p>
          <w:p w14:paraId="5241CC0E" w14:textId="77777777" w:rsidR="0025189F" w:rsidRPr="00F320E4" w:rsidRDefault="0025189F" w:rsidP="0025189F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4E6595D" w14:textId="77777777" w:rsidR="0025189F" w:rsidRDefault="0025189F" w:rsidP="00195074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  <w:p w14:paraId="63FF0D8A" w14:textId="77777777" w:rsidR="0025189F" w:rsidRDefault="0025189F" w:rsidP="00195074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  <w:p w14:paraId="4AB74F48" w14:textId="77777777" w:rsidR="0025189F" w:rsidRDefault="0025189F" w:rsidP="00195074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  <w:p w14:paraId="20102626" w14:textId="77777777" w:rsidR="0025189F" w:rsidRDefault="0025189F" w:rsidP="00195074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  <w:p w14:paraId="7569696D" w14:textId="77777777" w:rsidR="0025189F" w:rsidRPr="00BC3A60" w:rsidRDefault="0025189F" w:rsidP="00195074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</w:tc>
      </w:tr>
      <w:tr w:rsidR="0025189F" w:rsidRPr="00813F77" w14:paraId="40B53876" w14:textId="77777777" w:rsidTr="00195074">
        <w:tc>
          <w:tcPr>
            <w:tcW w:w="9469" w:type="dxa"/>
            <w:gridSpan w:val="2"/>
            <w:shd w:val="clear" w:color="auto" w:fill="EDC5ED"/>
          </w:tcPr>
          <w:p w14:paraId="25AEDF32" w14:textId="2C321B89" w:rsidR="0025189F" w:rsidRPr="00813F77" w:rsidRDefault="0025189F" w:rsidP="00195074">
            <w:pPr>
              <w:pStyle w:val="Heading1"/>
              <w:rPr>
                <w:rFonts w:cstheme="minorHAnsi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Trosolwg o Wasanaethau Cymorth Tŷ Rhosyn</w:t>
            </w:r>
          </w:p>
        </w:tc>
      </w:tr>
      <w:tr w:rsidR="0025189F" w:rsidRPr="00813F77" w14:paraId="12AFBC31" w14:textId="77777777" w:rsidTr="00195074">
        <w:tc>
          <w:tcPr>
            <w:tcW w:w="9469" w:type="dxa"/>
            <w:gridSpan w:val="2"/>
            <w:shd w:val="clear" w:color="auto" w:fill="auto"/>
          </w:tcPr>
          <w:p w14:paraId="3373389D" w14:textId="77777777" w:rsidR="0025189F" w:rsidRPr="00F320E4" w:rsidRDefault="0025189F" w:rsidP="0025189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Bydd Gwasanaethau Cymorth Tŷ Rhosyn yn darparu gwasanaeth cymorth tai i unigolion sy'n ddigartref neu mewn perygl o fod yn ddigartref.</w:t>
            </w:r>
          </w:p>
          <w:p w14:paraId="664FB8F2" w14:textId="77777777" w:rsidR="0025189F" w:rsidRPr="00F320E4" w:rsidRDefault="0025189F" w:rsidP="0025189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57F67C" w14:textId="77777777" w:rsidR="0025189F" w:rsidRDefault="0025189F" w:rsidP="0025189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 xml:space="preserve">Bydd y gwasanaeth ar gael i unigolion sydd mewn perygl o fod yn ddigartref neu sy’n ddigartref, o ganlyniad i </w:t>
            </w:r>
          </w:p>
          <w:p w14:paraId="1B771AEC" w14:textId="5F4DF90B" w:rsidR="0025189F" w:rsidRPr="00F320E4" w:rsidRDefault="0025189F" w:rsidP="0025189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gam-drin domestig ac sy’n byw ar hyn o bryd yn ardal Sir Gaerfyrddin neu Geredigion, sy’n adleoli i’r ardal hon o rywle arall neu sy’n riportio cam-drin domestig i asiantaethau o fewn y maes hwn.</w:t>
            </w:r>
          </w:p>
          <w:p w14:paraId="43507EA4" w14:textId="77777777" w:rsidR="0025189F" w:rsidRPr="00F320E4" w:rsidRDefault="0025189F" w:rsidP="0025189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8F7C7F" w14:textId="77777777" w:rsidR="0025189F" w:rsidRDefault="0025189F" w:rsidP="00195074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Oriau agor y gwasanaeth fydd Llun-Gwener 8am-10pm gyda staff ar ddyletswydd yn gwasanaethu bob nos yn ystod yr wythnos rhwng 5-10 pm. Bydd staff ar ddyletswydd hefyd ar gael ar ddydd Sadwrn 9am-12pm. Bydd un rhif ffôn pwynt cyswllt ar gyfer y gwasanaeth a fydd yn trosglwyddo i’r staff ar ddyletswydd a’n darpariaeth Byw Heb Ofn ar alwad y tu allan i’r oriau hyn.</w:t>
            </w:r>
          </w:p>
          <w:p w14:paraId="0511B093" w14:textId="39E6CE92" w:rsidR="0025189F" w:rsidRPr="0025189F" w:rsidRDefault="0025189F" w:rsidP="00195074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3D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5189F" w:rsidRPr="00813F77" w14:paraId="17526148" w14:textId="77777777" w:rsidTr="00195074">
        <w:tc>
          <w:tcPr>
            <w:tcW w:w="9469" w:type="dxa"/>
            <w:gridSpan w:val="2"/>
            <w:shd w:val="clear" w:color="auto" w:fill="EDC5ED"/>
          </w:tcPr>
          <w:p w14:paraId="7AD34D88" w14:textId="304E9313" w:rsidR="0025189F" w:rsidRPr="00813F77" w:rsidRDefault="0025189F" w:rsidP="0025189F">
            <w:pPr>
              <w:pStyle w:val="Heading1"/>
              <w:rPr>
                <w:rFonts w:cstheme="minorHAnsi"/>
              </w:rPr>
            </w:pPr>
            <w:r w:rsidRPr="00F320E4">
              <w:rPr>
                <w:rFonts w:asciiTheme="majorHAnsi" w:hAnsiTheme="majorHAnsi" w:cstheme="majorHAnsi"/>
                <w:sz w:val="20"/>
                <w:szCs w:val="20"/>
              </w:rPr>
              <w:t>Pwrpas y rôl:</w:t>
            </w:r>
          </w:p>
        </w:tc>
      </w:tr>
      <w:tr w:rsidR="0025189F" w:rsidRPr="00813F77" w14:paraId="62880E74" w14:textId="77777777" w:rsidTr="00195074">
        <w:trPr>
          <w:trHeight w:val="3183"/>
        </w:trPr>
        <w:tc>
          <w:tcPr>
            <w:tcW w:w="9469" w:type="dxa"/>
            <w:gridSpan w:val="2"/>
          </w:tcPr>
          <w:p w14:paraId="568D2C70" w14:textId="66664BD8" w:rsidR="0025189F" w:rsidRDefault="0025189F" w:rsidP="00195074">
            <w:pPr>
              <w:tabs>
                <w:tab w:val="left" w:pos="379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Mae cyfle cyffrous yn bodoli ar gyfer Lleoliad Swyddog Monitro a Gweinyddu (SMG) rhan amser yn Sir Gaerfyrddin.</w:t>
            </w:r>
          </w:p>
          <w:p w14:paraId="3095302F" w14:textId="77777777" w:rsidR="0025189F" w:rsidRDefault="0025189F" w:rsidP="00195074">
            <w:pPr>
              <w:pStyle w:val="Normal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5189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Bydd y SMG yn aelod allweddol o'r tîm sy'n adrodd yn uniongyrchol i'r Rheolwr Rhanbarthol a bydd yn gyfrifol am Fonitro a Gweinyddu'r Gwaith Dod â Digartrefedd yng Nghefn Gwlad i Ben ar draws Sir Gaerfyrddin a Cheredigion.</w:t>
            </w:r>
          </w:p>
          <w:p w14:paraId="2AD65E49" w14:textId="77777777" w:rsidR="0025189F" w:rsidRDefault="0025189F" w:rsidP="00195074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Byddwch yn gweithio mewn adran brysur a byddwch yn cynorthwyo gyda datblygu a chefnogi gwaith gweinyddol a monitro. </w:t>
            </w:r>
          </w:p>
          <w:p w14:paraId="0F838611" w14:textId="77777777" w:rsidR="0025189F" w:rsidRDefault="0025189F" w:rsidP="00195074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Rydym yn chwilio am unigolyn sydd â pheth profiad o weithio mewn swyddfa weinyddol neu wasanaeth cwsmeriaid. Mae gennym ddiddordeb arbennig yn y rhai sydd wedi gweithio yn y Trydydd Sector.</w:t>
            </w:r>
          </w:p>
          <w:p w14:paraId="78672667" w14:textId="77777777" w:rsidR="0025189F" w:rsidRDefault="0025189F" w:rsidP="00195074">
            <w:pPr>
              <w:pStyle w:val="Normal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Amdanat ti:</w:t>
            </w:r>
          </w:p>
          <w:p w14:paraId="1B775849" w14:textId="77777777" w:rsidR="0025189F" w:rsidRDefault="0025189F" w:rsidP="0019507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Grymuso pobl o bob cefndir yw’r hyn yr ydym i gyd yn ei olygu, felly rydym yn awyddus i glywed gan bobl mewn grwpiau difreintiedig neu heb gynrychiolaeth ddigonol. Beth bynnag fo'ch cefndir, mae'n ddymunol, ond nid yw'n hanfodol bod gan y person gefndir gweinyddol. Yr un mor bwysig, dylech fod yn hynod drefnus. Bydd yr ymgeisydd delfrydol yn llythrennog mewn TG.</w:t>
            </w:r>
          </w:p>
          <w:p w14:paraId="18BA060A" w14:textId="77777777" w:rsidR="0025189F" w:rsidRDefault="0025189F" w:rsidP="0019507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Mae cyfrifoldeb ar ddeiliad y swydd i ddangos ymrwymiad i ddarparu gwasanaeth o safon drwy welliant parhaus er budd y Gwasanaeth a'r sefydliad.</w:t>
            </w:r>
          </w:p>
          <w:p w14:paraId="4CAB4BCE" w14:textId="5FDF5D8E" w:rsidR="0025189F" w:rsidRPr="00C01DEB" w:rsidRDefault="0025189F" w:rsidP="0019507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5189F" w:rsidRPr="00813F77" w14:paraId="33217B78" w14:textId="77777777" w:rsidTr="00195074">
        <w:trPr>
          <w:cantSplit/>
        </w:trPr>
        <w:tc>
          <w:tcPr>
            <w:tcW w:w="9469" w:type="dxa"/>
            <w:gridSpan w:val="2"/>
            <w:shd w:val="clear" w:color="auto" w:fill="EDC5ED"/>
          </w:tcPr>
          <w:p w14:paraId="189F5235" w14:textId="52E54B26" w:rsidR="0025189F" w:rsidRPr="00813F77" w:rsidRDefault="0025189F" w:rsidP="00195074">
            <w:pPr>
              <w:pStyle w:val="Heading6"/>
              <w:rPr>
                <w:rFonts w:cstheme="minorHAnsi"/>
              </w:rPr>
            </w:pPr>
            <w:r w:rsidRPr="0025189F">
              <w:rPr>
                <w:rFonts w:cstheme="minorHAnsi"/>
              </w:rPr>
              <w:t>Atebolrwydd Allweddol</w:t>
            </w:r>
          </w:p>
        </w:tc>
      </w:tr>
      <w:tr w:rsidR="0025189F" w:rsidRPr="00813F77" w14:paraId="41272E4E" w14:textId="77777777" w:rsidTr="00195074">
        <w:tc>
          <w:tcPr>
            <w:tcW w:w="9469" w:type="dxa"/>
            <w:gridSpan w:val="2"/>
          </w:tcPr>
          <w:p w14:paraId="569B63BF" w14:textId="77777777" w:rsidR="0025189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2518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Mae dyletswyddau yn cynnwys:</w:t>
            </w:r>
          </w:p>
          <w:p w14:paraId="76CDDA66" w14:textId="17563C43" w:rsidR="0025189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Pr="002518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Yn gyfrifol am gyfathrebu mewnol ac allanol effeithiol ar y prosiect.</w:t>
            </w:r>
          </w:p>
          <w:p w14:paraId="037EA2F4" w14:textId="77777777" w:rsidR="0025189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C01DEB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Pr="002518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Diweddaru a chofnodi darpar ddefnyddwyr gwasanaeth ar gronfa ddata.</w:t>
            </w:r>
          </w:p>
          <w:p w14:paraId="08A690FE" w14:textId="77777777" w:rsidR="0025189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C01DEB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Pr="002518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Cefnogi'r staff gyda dyletswyddau gweinyddol amrywiol.</w:t>
            </w:r>
          </w:p>
          <w:p w14:paraId="12A33A39" w14:textId="497E9582" w:rsidR="0025189F" w:rsidRPr="00C01DEB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C01DEB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Pr="002518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Arwain wrth ddarparu gwasanaethau gweinyddol cynhwysfawr a phroffesiynol i Threshold a'i weithwyr, gan sicrhau cydymffurfiaeth â'r holl rwymedigaethau cyflogaeth statudol</w:t>
            </w:r>
            <w:r w:rsidRPr="00C01DEB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.</w:t>
            </w:r>
          </w:p>
          <w:p w14:paraId="5D00EF4E" w14:textId="2F2F629C" w:rsidR="0025189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C01DEB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Pr="002518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Goruchwylio gweithrediad Gweinyddiaeth ar gyfer y prosiect </w:t>
            </w:r>
            <w:r w:rsidR="00C10C15" w:rsidRPr="00C10C15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Ty Rhosyn.</w:t>
            </w:r>
          </w:p>
          <w:p w14:paraId="75CA72DC" w14:textId="77777777" w:rsidR="00A236A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C01DEB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="00A236AF" w:rsidRPr="00A236A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Datblygu a chynnal systemau monitro effeithiol i gynhyrchu adroddiadau rheolaidd.</w:t>
            </w:r>
          </w:p>
          <w:p w14:paraId="56950FD3" w14:textId="77777777" w:rsidR="00A236A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="00A236AF" w:rsidRPr="00A236A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Dyletswyddau gweinyddol cyffredinol, llungopïo, galwadau ffôn, post, ffeilio ac ati</w:t>
            </w:r>
          </w:p>
          <w:p w14:paraId="5A46B4DD" w14:textId="77777777" w:rsidR="00A236A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="00A236AF" w:rsidRPr="00A236A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Cadw amrywiaeth o astudiaethau achos a dyfynbrisiau gan ddefnyddwyr gwasanaeth</w:t>
            </w:r>
          </w:p>
          <w:p w14:paraId="228244BF" w14:textId="77777777" w:rsidR="00A236A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lastRenderedPageBreak/>
              <w:t xml:space="preserve">- </w:t>
            </w:r>
            <w:r w:rsidR="00A236AF" w:rsidRPr="00A236A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Darparu gwybodaeth ystadegol gywir i'r Pennaeth Datblygu Busnes.</w:t>
            </w:r>
          </w:p>
          <w:p w14:paraId="1B7D2715" w14:textId="77777777" w:rsidR="00A236A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="00A236AF" w:rsidRPr="00A236A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Postiwch ddiweddariadau ar wahanol wefannau cyfryngau cymdeithasol ar gyngor y swyddog marchnata.</w:t>
            </w:r>
          </w:p>
          <w:p w14:paraId="0E260619" w14:textId="77777777" w:rsidR="00A236A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="00A236AF" w:rsidRPr="00A236A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Cymryd cofnodion cyfarfodydd.</w:t>
            </w:r>
          </w:p>
          <w:p w14:paraId="336A152B" w14:textId="77777777" w:rsidR="00A236A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="00A236AF" w:rsidRPr="00A236A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Mynychu digwyddiadau gyda chydlynydd y prosiect.</w:t>
            </w:r>
          </w:p>
          <w:p w14:paraId="058E2718" w14:textId="77777777" w:rsidR="00A4681B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="00A4681B" w:rsidRPr="00A4681B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Bod yn bwynt cyswllt cyntaf ar gyfer gwaith papur atgyfeirio.</w:t>
            </w:r>
          </w:p>
          <w:p w14:paraId="5A5110E6" w14:textId="45ACC4C6" w:rsidR="00A4681B" w:rsidRPr="0010245A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- </w:t>
            </w:r>
            <w:r w:rsidR="00A4681B" w:rsidRPr="00A4681B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Yn gyfrifol am gyfathrebu mewnol ac allanol effeithiol ar y prosiect.</w:t>
            </w:r>
          </w:p>
          <w:p w14:paraId="7EE1A5B7" w14:textId="321CA86A" w:rsidR="00A4681B" w:rsidRPr="0010245A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r w:rsidR="00A4681B" w:rsidRPr="00A4681B">
              <w:rPr>
                <w:rFonts w:asciiTheme="minorHAnsi" w:hAnsiTheme="minorHAnsi" w:cstheme="minorHAnsi"/>
                <w:sz w:val="22"/>
                <w:szCs w:val="22"/>
              </w:rPr>
              <w:t>Sefydlu a rheoli cronfa ddata excel i gasglu'r holl wybodaeth am y prosiect.</w:t>
            </w:r>
          </w:p>
          <w:p w14:paraId="178B92C7" w14:textId="03CC4D7F" w:rsidR="0025189F" w:rsidRPr="0010245A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4681B" w:rsidRPr="00A4681B">
              <w:rPr>
                <w:rFonts w:asciiTheme="minorHAnsi" w:hAnsiTheme="minorHAnsi" w:cstheme="minorHAnsi"/>
                <w:sz w:val="22"/>
                <w:szCs w:val="22"/>
              </w:rPr>
              <w:t>Mynychu digwyddiadau gyda'r Rheolwr Rhanbarthol os gofynnir.</w:t>
            </w:r>
          </w:p>
          <w:p w14:paraId="608A9FF4" w14:textId="3DDF6E6D" w:rsidR="0025189F" w:rsidRPr="0010245A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r w:rsidRPr="0010245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4681B" w:rsidRPr="00A4681B">
              <w:rPr>
                <w:rFonts w:asciiTheme="minorHAnsi" w:hAnsiTheme="minorHAnsi" w:cstheme="minorHAnsi"/>
                <w:sz w:val="22"/>
                <w:szCs w:val="22"/>
              </w:rPr>
              <w:t>Sganio gwaith papur yn unol â chyfarwyddyd eich rheolwr llinell.</w:t>
            </w:r>
          </w:p>
        </w:tc>
      </w:tr>
      <w:tr w:rsidR="0025189F" w:rsidRPr="00813F77" w14:paraId="7CF69E3E" w14:textId="77777777" w:rsidTr="00195074">
        <w:tc>
          <w:tcPr>
            <w:tcW w:w="9469" w:type="dxa"/>
            <w:gridSpan w:val="2"/>
            <w:shd w:val="clear" w:color="auto" w:fill="EDC5ED"/>
          </w:tcPr>
          <w:p w14:paraId="172837F0" w14:textId="71B38EA4" w:rsidR="0025189F" w:rsidRDefault="00A4681B" w:rsidP="0019507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81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Gwaith partneriaeth weithredol a strategol aml-asiantaeth.</w:t>
            </w:r>
          </w:p>
        </w:tc>
      </w:tr>
      <w:tr w:rsidR="0025189F" w:rsidRPr="00813F77" w14:paraId="3D6FDDED" w14:textId="77777777" w:rsidTr="00195074">
        <w:tc>
          <w:tcPr>
            <w:tcW w:w="9469" w:type="dxa"/>
            <w:gridSpan w:val="2"/>
            <w:shd w:val="clear" w:color="auto" w:fill="auto"/>
          </w:tcPr>
          <w:p w14:paraId="158A94C6" w14:textId="77777777" w:rsidR="00764B03" w:rsidRDefault="00764B03" w:rsidP="0025189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line="235" w:lineRule="auto"/>
              <w:ind w:left="603" w:right="13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64B03">
              <w:rPr>
                <w:rFonts w:asciiTheme="minorHAnsi" w:hAnsiTheme="minorHAnsi" w:cstheme="minorHAnsi"/>
                <w:szCs w:val="22"/>
              </w:rPr>
              <w:t>Gweithio mewn partneriaeth ag asiantaethau statudol a gwirfoddol, gan sicrhau bod y rôl yn ganolog i waith monitro a gwerthuso cywir.</w:t>
            </w:r>
          </w:p>
          <w:p w14:paraId="24C003FA" w14:textId="77777777" w:rsidR="00764B03" w:rsidRDefault="00764B03" w:rsidP="0025189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line="235" w:lineRule="auto"/>
              <w:ind w:left="603" w:right="13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64B03">
              <w:rPr>
                <w:rFonts w:asciiTheme="minorHAnsi" w:hAnsiTheme="minorHAnsi" w:cstheme="minorHAnsi"/>
                <w:szCs w:val="22"/>
              </w:rPr>
              <w:t>Cefnogi hwyluso cyfarfodydd gyda landlordiaid cymdeithasol a phreifat.</w:t>
            </w:r>
          </w:p>
          <w:p w14:paraId="70902E2C" w14:textId="77777777" w:rsidR="00764B03" w:rsidRDefault="00764B03" w:rsidP="0025189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autoSpaceDE w:val="0"/>
              <w:autoSpaceDN w:val="0"/>
              <w:ind w:left="603" w:right="902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64B03">
              <w:rPr>
                <w:rFonts w:asciiTheme="minorHAnsi" w:hAnsiTheme="minorHAnsi" w:cstheme="minorHAnsi"/>
                <w:szCs w:val="22"/>
              </w:rPr>
              <w:t>Hwyluso a chymryd cofnodion o gyfarfodydd partneriaeth.</w:t>
            </w:r>
          </w:p>
          <w:p w14:paraId="41CEFF02" w14:textId="77777777" w:rsidR="00764B03" w:rsidRPr="00764B03" w:rsidRDefault="00764B03" w:rsidP="00764B0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before="3"/>
              <w:ind w:left="603" w:right="255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764B03">
              <w:rPr>
                <w:rFonts w:asciiTheme="minorHAnsi" w:hAnsiTheme="minorHAnsi" w:cstheme="minorHAnsi"/>
                <w:szCs w:val="22"/>
              </w:rPr>
              <w:t>Darparu cefnogaeth weinyddol i’r cynllun cyfnewid tenantiaeth fod ar waith erbyn blwyddyn 2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76A89BD9" w14:textId="504B20DE" w:rsidR="0025189F" w:rsidRPr="00764B03" w:rsidRDefault="00764B03" w:rsidP="00764B0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autoSpaceDE w:val="0"/>
              <w:autoSpaceDN w:val="0"/>
              <w:spacing w:before="3"/>
              <w:ind w:left="603" w:right="255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764B03">
              <w:rPr>
                <w:rFonts w:asciiTheme="minorHAnsi" w:hAnsiTheme="minorHAnsi" w:cstheme="minorHAnsi"/>
                <w:szCs w:val="22"/>
              </w:rPr>
              <w:t>Datblygu a chynnal cysylltiadau ag asiantaethau eraill, yn unigol ac fel gwasanaeth.</w:t>
            </w:r>
          </w:p>
        </w:tc>
      </w:tr>
      <w:tr w:rsidR="0025189F" w:rsidRPr="00813F77" w14:paraId="5E352660" w14:textId="77777777" w:rsidTr="00195074">
        <w:tc>
          <w:tcPr>
            <w:tcW w:w="9469" w:type="dxa"/>
            <w:gridSpan w:val="2"/>
            <w:shd w:val="clear" w:color="auto" w:fill="EDC5ED"/>
          </w:tcPr>
          <w:p w14:paraId="07A19DF3" w14:textId="62E97A50" w:rsidR="0025189F" w:rsidRDefault="00764B03" w:rsidP="0019507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0499203"/>
            <w:r w:rsidRPr="00764B03">
              <w:rPr>
                <w:rFonts w:asciiTheme="minorHAnsi" w:hAnsiTheme="minorHAnsi" w:cstheme="minorHAnsi"/>
                <w:b/>
                <w:sz w:val="22"/>
                <w:szCs w:val="22"/>
              </w:rPr>
              <w:t>Monitro a gwerthuso</w:t>
            </w:r>
          </w:p>
        </w:tc>
      </w:tr>
      <w:tr w:rsidR="0025189F" w:rsidRPr="00813F77" w14:paraId="64737ED0" w14:textId="77777777" w:rsidTr="00195074">
        <w:tc>
          <w:tcPr>
            <w:tcW w:w="9469" w:type="dxa"/>
            <w:gridSpan w:val="2"/>
            <w:shd w:val="clear" w:color="auto" w:fill="auto"/>
          </w:tcPr>
          <w:p w14:paraId="637867F6" w14:textId="77777777" w:rsidR="00764B03" w:rsidRDefault="00764B03" w:rsidP="0025189F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764B03">
              <w:rPr>
                <w:rFonts w:asciiTheme="minorHAnsi" w:hAnsiTheme="minorHAnsi" w:cstheme="minorHAnsi"/>
                <w:bCs/>
                <w:szCs w:val="22"/>
              </w:rPr>
              <w:t>Cefnogi'r Rheolwr Rhanbarthol i goladu data ar gyfer pob DPA.</w:t>
            </w:r>
          </w:p>
          <w:p w14:paraId="41F233D6" w14:textId="77777777" w:rsidR="000B096A" w:rsidRDefault="00764B03" w:rsidP="0025189F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764B03">
              <w:rPr>
                <w:rFonts w:asciiTheme="minorHAnsi" w:hAnsiTheme="minorHAnsi" w:cstheme="minorHAnsi"/>
                <w:bCs/>
                <w:szCs w:val="22"/>
              </w:rPr>
              <w:t>Cefnogi'r Rheolwr Rhanbarthol i gasglu, cydgysylltu a chasglu adborth defnyddwyr gwasanaeth bob 6 mis.</w:t>
            </w:r>
          </w:p>
          <w:p w14:paraId="55C6C9CD" w14:textId="77777777" w:rsidR="000B096A" w:rsidRDefault="000B096A" w:rsidP="0025189F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B096A">
              <w:rPr>
                <w:rFonts w:asciiTheme="minorHAnsi" w:hAnsiTheme="minorHAnsi" w:cstheme="minorHAnsi"/>
                <w:bCs/>
                <w:szCs w:val="22"/>
              </w:rPr>
              <w:t>Cefnogi'r Rheolwr Rhanbarthol i gasglu, cydgysylltu a chasglu adborth rhanddeiliaid bob 6 mis.</w:t>
            </w:r>
          </w:p>
          <w:p w14:paraId="25AB4A30" w14:textId="77777777" w:rsidR="000B096A" w:rsidRDefault="000B096A" w:rsidP="0025189F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B096A">
              <w:rPr>
                <w:rFonts w:asciiTheme="minorHAnsi" w:hAnsiTheme="minorHAnsi" w:cstheme="minorHAnsi"/>
                <w:bCs/>
                <w:szCs w:val="22"/>
              </w:rPr>
              <w:t>Trefnu coladu astudiaethau achos gan aelodau o'r tîm.</w:t>
            </w:r>
          </w:p>
          <w:p w14:paraId="346D048F" w14:textId="77777777" w:rsidR="000B096A" w:rsidRDefault="000B096A" w:rsidP="0025189F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B096A">
              <w:rPr>
                <w:rFonts w:asciiTheme="minorHAnsi" w:hAnsiTheme="minorHAnsi" w:cstheme="minorHAnsi"/>
                <w:bCs/>
                <w:szCs w:val="22"/>
              </w:rPr>
              <w:t>Darparu ystadegau misol i'r Rheolwr Rhanbarthol.</w:t>
            </w:r>
          </w:p>
          <w:p w14:paraId="6905DC23" w14:textId="77777777" w:rsidR="000B096A" w:rsidRDefault="000B096A" w:rsidP="0025189F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B096A">
              <w:rPr>
                <w:rFonts w:asciiTheme="minorHAnsi" w:hAnsiTheme="minorHAnsi" w:cstheme="minorHAnsi"/>
                <w:bCs/>
                <w:szCs w:val="22"/>
              </w:rPr>
              <w:t>Darparu ystadegau chwarterol i'r Rheolwr Rhanbarthol.</w:t>
            </w:r>
          </w:p>
          <w:p w14:paraId="4D73899F" w14:textId="76125040" w:rsidR="0025189F" w:rsidRPr="003A1565" w:rsidRDefault="000B096A" w:rsidP="0025189F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B096A">
              <w:rPr>
                <w:rFonts w:asciiTheme="minorHAnsi" w:hAnsiTheme="minorHAnsi" w:cstheme="minorHAnsi"/>
                <w:bCs/>
                <w:szCs w:val="22"/>
              </w:rPr>
              <w:t>Darparu ystadegau blynyddol i'r Rheolwr Rhanbarthol.</w:t>
            </w:r>
          </w:p>
        </w:tc>
      </w:tr>
      <w:tr w:rsidR="0025189F" w:rsidRPr="00813F77" w14:paraId="29D0A5F8" w14:textId="77777777" w:rsidTr="00195074">
        <w:tc>
          <w:tcPr>
            <w:tcW w:w="9469" w:type="dxa"/>
            <w:gridSpan w:val="2"/>
            <w:shd w:val="clear" w:color="auto" w:fill="EDC5ED"/>
          </w:tcPr>
          <w:p w14:paraId="3DD4DA8A" w14:textId="42328F06" w:rsidR="0025189F" w:rsidRPr="00813F77" w:rsidRDefault="00472019" w:rsidP="0019507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0498974"/>
            <w:bookmarkEnd w:id="0"/>
            <w:r w:rsidRPr="00472019">
              <w:rPr>
                <w:rFonts w:asciiTheme="minorHAnsi" w:hAnsiTheme="minorHAnsi" w:cstheme="minorHAnsi"/>
                <w:b/>
                <w:sz w:val="22"/>
                <w:szCs w:val="22"/>
              </w:rPr>
              <w:t>Trefniadol</w:t>
            </w:r>
          </w:p>
        </w:tc>
      </w:tr>
      <w:bookmarkEnd w:id="1"/>
      <w:tr w:rsidR="0025189F" w:rsidRPr="00813F77" w14:paraId="4599EB83" w14:textId="77777777" w:rsidTr="00195074">
        <w:tc>
          <w:tcPr>
            <w:tcW w:w="9469" w:type="dxa"/>
            <w:gridSpan w:val="2"/>
          </w:tcPr>
          <w:p w14:paraId="314AE2E2" w14:textId="77777777" w:rsidR="00472019" w:rsidRDefault="00472019" w:rsidP="0025189F">
            <w:pPr>
              <w:pStyle w:val="ListParagraph"/>
              <w:numPr>
                <w:ilvl w:val="0"/>
                <w:numId w:val="1"/>
              </w:numPr>
              <w:ind w:left="603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472019">
              <w:rPr>
                <w:rFonts w:asciiTheme="minorHAnsi" w:hAnsiTheme="minorHAnsi" w:cstheme="minorHAnsi"/>
                <w:szCs w:val="22"/>
              </w:rPr>
              <w:t>Cymryd rhan mewn hyfforddiant perthnasol a chyfleoedd i gynyddu a datblygu gwybodaeth.</w:t>
            </w:r>
          </w:p>
          <w:p w14:paraId="15275E9C" w14:textId="77777777" w:rsidR="00472019" w:rsidRDefault="00472019" w:rsidP="0025189F">
            <w:pPr>
              <w:pStyle w:val="ListParagraph"/>
              <w:numPr>
                <w:ilvl w:val="0"/>
                <w:numId w:val="1"/>
              </w:numPr>
              <w:ind w:left="603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472019">
              <w:rPr>
                <w:rFonts w:asciiTheme="minorHAnsi" w:hAnsiTheme="minorHAnsi" w:cstheme="minorHAnsi"/>
                <w:szCs w:val="22"/>
              </w:rPr>
              <w:t>Hyrwyddo ymwybyddiaeth y cyhoedd o waith Gwasanaethau Cymorth Tai Tŷ Rhosyn, Tai, digartrefedd, Threshol DAS, Partneriaid, a materion Cam-drin Domestig.</w:t>
            </w:r>
          </w:p>
          <w:p w14:paraId="7FB74019" w14:textId="77777777" w:rsidR="00472019" w:rsidRPr="00472019" w:rsidRDefault="00472019" w:rsidP="00472019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81"/>
              </w:tabs>
              <w:spacing w:after="0"/>
              <w:ind w:left="603" w:right="1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Pr="00472019">
              <w:rPr>
                <w:rFonts w:asciiTheme="minorHAnsi" w:eastAsia="Times New Roman" w:hAnsiTheme="minorHAnsi" w:cstheme="minorHAnsi"/>
                <w:sz w:val="22"/>
                <w:szCs w:val="22"/>
              </w:rPr>
              <w:t>Sicrhau bod yr holl waith yn cael ei wneud i'r safonau proffesiynol uchaf.</w:t>
            </w:r>
          </w:p>
          <w:p w14:paraId="53458629" w14:textId="2638DD43" w:rsidR="00472019" w:rsidRPr="00472019" w:rsidRDefault="00472019" w:rsidP="00472019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81"/>
              </w:tabs>
              <w:spacing w:after="0"/>
              <w:ind w:left="603" w:right="118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Pr="00472019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Dilyn Polisi Cyfle Cyfartal Threshold DAS a Phartneriaid a Strategaeth Amrywiaeth a chadw at y safon ymddygiad sy'n atal gwahaniaethu rhag digwydd.</w:t>
            </w:r>
          </w:p>
          <w:p w14:paraId="54F668B0" w14:textId="77777777" w:rsidR="00472019" w:rsidRDefault="00472019" w:rsidP="0025189F">
            <w:pPr>
              <w:pStyle w:val="ListParagraph"/>
              <w:numPr>
                <w:ilvl w:val="0"/>
                <w:numId w:val="1"/>
              </w:numPr>
              <w:ind w:left="603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472019">
              <w:rPr>
                <w:rFonts w:asciiTheme="minorHAnsi" w:hAnsiTheme="minorHAnsi" w:cstheme="minorHAnsi"/>
                <w:szCs w:val="22"/>
              </w:rPr>
              <w:t>Arwain, mynychu a chymryd rhan mewn cyfarfodydd tîm.</w:t>
            </w:r>
          </w:p>
          <w:p w14:paraId="04081853" w14:textId="69527D3E" w:rsidR="0025189F" w:rsidRPr="003A1565" w:rsidRDefault="00472019" w:rsidP="0025189F">
            <w:pPr>
              <w:pStyle w:val="ListParagraph"/>
              <w:numPr>
                <w:ilvl w:val="0"/>
                <w:numId w:val="1"/>
              </w:numPr>
              <w:ind w:left="603" w:hanging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472019">
              <w:rPr>
                <w:rFonts w:asciiTheme="minorHAnsi" w:hAnsiTheme="minorHAnsi" w:cstheme="minorHAnsi"/>
                <w:szCs w:val="22"/>
              </w:rPr>
              <w:t>Paratoi ar gyfer goruchwyliaeth, gwerthusiadau ac adolygiadau tîm a chymryd rhan ynddynt.</w:t>
            </w:r>
          </w:p>
        </w:tc>
      </w:tr>
      <w:tr w:rsidR="0025189F" w:rsidRPr="00813F77" w14:paraId="67368C1A" w14:textId="77777777" w:rsidTr="00195074">
        <w:tc>
          <w:tcPr>
            <w:tcW w:w="9469" w:type="dxa"/>
            <w:gridSpan w:val="2"/>
            <w:shd w:val="clear" w:color="auto" w:fill="EDC5ED"/>
          </w:tcPr>
          <w:p w14:paraId="3CECE5BE" w14:textId="4636CDD1" w:rsidR="0025189F" w:rsidRPr="00813F77" w:rsidRDefault="00472019" w:rsidP="0019507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472019">
              <w:rPr>
                <w:rFonts w:asciiTheme="minorHAnsi" w:hAnsiTheme="minorHAnsi" w:cstheme="minorHAnsi"/>
                <w:b/>
                <w:sz w:val="22"/>
                <w:szCs w:val="22"/>
              </w:rPr>
              <w:t>echyd a Diogelwch</w:t>
            </w:r>
          </w:p>
        </w:tc>
      </w:tr>
      <w:tr w:rsidR="0025189F" w:rsidRPr="00813F77" w14:paraId="4E206BB6" w14:textId="77777777" w:rsidTr="00195074">
        <w:tc>
          <w:tcPr>
            <w:tcW w:w="9469" w:type="dxa"/>
            <w:gridSpan w:val="2"/>
          </w:tcPr>
          <w:p w14:paraId="32129F3C" w14:textId="77777777" w:rsidR="00472019" w:rsidRDefault="00472019" w:rsidP="00472019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2019">
              <w:rPr>
                <w:rFonts w:asciiTheme="minorHAnsi" w:hAnsiTheme="minorHAnsi" w:cstheme="minorHAnsi"/>
                <w:sz w:val="22"/>
                <w:szCs w:val="22"/>
              </w:rPr>
              <w:t>Cydymffurfio â'r canllawiau a'r ddeddfwriaeth fel y'u hamlinellir yn Llawlyfr Diogelwch Cyflogeion Trothwy DAS.</w:t>
            </w:r>
          </w:p>
          <w:p w14:paraId="6FE3A59C" w14:textId="77777777" w:rsidR="00472019" w:rsidRDefault="00472019" w:rsidP="00472019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2019">
              <w:rPr>
                <w:rFonts w:asciiTheme="minorHAnsi" w:hAnsiTheme="minorHAnsi" w:cstheme="minorHAnsi"/>
                <w:sz w:val="22"/>
                <w:szCs w:val="22"/>
              </w:rPr>
              <w:t>Arwain gweithrediad strategaeth iechyd a diogelwch y sefydliad o fewn y maes cyfrifoldeb.</w:t>
            </w:r>
          </w:p>
          <w:p w14:paraId="6733ED38" w14:textId="1FA47270" w:rsidR="0025189F" w:rsidRPr="00BD061F" w:rsidRDefault="00472019" w:rsidP="00472019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2019">
              <w:rPr>
                <w:rFonts w:asciiTheme="minorHAnsi" w:hAnsiTheme="minorHAnsi" w:cstheme="minorHAnsi"/>
                <w:sz w:val="22"/>
                <w:szCs w:val="22"/>
              </w:rPr>
              <w:t>Sicrhau bod y systemau cofnodi, mesurau diogelu a mecanweithiau adrodd priodol yn cael eu cynnal a'u hadolygu yn unol â pholisi Iechyd a Diogelwch y sefydliad ac arfer gorau.</w:t>
            </w:r>
          </w:p>
        </w:tc>
      </w:tr>
      <w:tr w:rsidR="0025189F" w:rsidRPr="00813F77" w14:paraId="0C0509D2" w14:textId="77777777" w:rsidTr="00195074">
        <w:tc>
          <w:tcPr>
            <w:tcW w:w="9469" w:type="dxa"/>
            <w:gridSpan w:val="2"/>
            <w:shd w:val="clear" w:color="auto" w:fill="EDC5ED"/>
          </w:tcPr>
          <w:p w14:paraId="4CD1144F" w14:textId="21E9214E" w:rsidR="0025189F" w:rsidRPr="002317F7" w:rsidRDefault="00472019" w:rsidP="0019507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019">
              <w:rPr>
                <w:rFonts w:asciiTheme="minorHAnsi" w:hAnsiTheme="minorHAnsi" w:cstheme="minorHAnsi"/>
                <w:b/>
                <w:sz w:val="22"/>
                <w:szCs w:val="22"/>
              </w:rPr>
              <w:t>Dyletswyddau a Chyfrifoldebau Eraill</w:t>
            </w:r>
          </w:p>
        </w:tc>
      </w:tr>
      <w:tr w:rsidR="0025189F" w:rsidRPr="00813F77" w14:paraId="6DB63596" w14:textId="77777777" w:rsidTr="00195074">
        <w:tc>
          <w:tcPr>
            <w:tcW w:w="9469" w:type="dxa"/>
            <w:gridSpan w:val="2"/>
          </w:tcPr>
          <w:p w14:paraId="0F7A7AD4" w14:textId="77777777" w:rsidR="00472019" w:rsidRDefault="00472019" w:rsidP="00251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72019">
              <w:rPr>
                <w:rFonts w:asciiTheme="minorHAnsi" w:hAnsiTheme="minorHAnsi" w:cstheme="minorHAnsi"/>
                <w:szCs w:val="22"/>
              </w:rPr>
              <w:t>Gweithio'n hyblyg i ddarparu'r gwasanaeth.</w:t>
            </w:r>
          </w:p>
          <w:p w14:paraId="2E925A96" w14:textId="77777777" w:rsidR="00520B4F" w:rsidRDefault="00520B4F" w:rsidP="00251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520B4F">
              <w:rPr>
                <w:rFonts w:asciiTheme="minorHAnsi" w:hAnsiTheme="minorHAnsi" w:cstheme="minorHAnsi"/>
                <w:szCs w:val="22"/>
              </w:rPr>
              <w:t>Gweithio o fewn Codau Ymarfer Threshold DAS.</w:t>
            </w:r>
          </w:p>
          <w:p w14:paraId="707ECBA1" w14:textId="77777777" w:rsidR="00520B4F" w:rsidRDefault="00520B4F" w:rsidP="00251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520B4F">
              <w:rPr>
                <w:rFonts w:asciiTheme="minorHAnsi" w:hAnsiTheme="minorHAnsi" w:cstheme="minorHAnsi"/>
                <w:szCs w:val="22"/>
              </w:rPr>
              <w:lastRenderedPageBreak/>
              <w:t>Cynnal cyfrinachedd ynghylch defnyddwyr gwasanaeth, staff, a phrosiectau.</w:t>
            </w:r>
          </w:p>
          <w:p w14:paraId="28F31D33" w14:textId="77777777" w:rsidR="00520B4F" w:rsidRDefault="00520B4F" w:rsidP="00251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520B4F">
              <w:rPr>
                <w:rFonts w:asciiTheme="minorHAnsi" w:hAnsiTheme="minorHAnsi" w:cstheme="minorHAnsi"/>
                <w:szCs w:val="22"/>
              </w:rPr>
              <w:t>Ymgymryd ag unrhyw ddyletswydd arall y mae ei Reolwr/Rheolwr yn gofyn yn rhesymol amdani.</w:t>
            </w:r>
          </w:p>
          <w:p w14:paraId="32C5EA31" w14:textId="1BBEAE56" w:rsidR="0025189F" w:rsidRPr="00BD061F" w:rsidRDefault="00520B4F" w:rsidP="00251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520B4F">
              <w:rPr>
                <w:rFonts w:asciiTheme="minorHAnsi" w:hAnsiTheme="minorHAnsi" w:cstheme="minorHAnsi"/>
                <w:szCs w:val="22"/>
              </w:rPr>
              <w:t>Cymryd rhan yn y rota ar alwad.</w:t>
            </w:r>
          </w:p>
        </w:tc>
      </w:tr>
      <w:tr w:rsidR="0025189F" w:rsidRPr="00813F77" w14:paraId="6C85EDCB" w14:textId="77777777" w:rsidTr="00195074">
        <w:tc>
          <w:tcPr>
            <w:tcW w:w="9469" w:type="dxa"/>
            <w:gridSpan w:val="2"/>
          </w:tcPr>
          <w:p w14:paraId="0232A8E4" w14:textId="28E54965" w:rsidR="0025189F" w:rsidRPr="00813F77" w:rsidRDefault="00520B4F" w:rsidP="0019507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B4F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Mae'r disgrifiad swydd hwn yn arwydd o ystod dyletswyddau a chyfrifoldebau presennol y swydd, nid yw'n gynhwysfawr. Mae’n anochel y bydd y dyletswyddau’n newid wrth i’r rôl ddatblygu, ac mae’n hanfodol, felly, ei bod yn cael ei hystyried gyda rhywfaint o hyblygrwydd fel y gellir diwallu anghenion ac amgylchiadau sy’n newid, a bydd pob newid yn cael ei drafod yn llawn.</w:t>
            </w:r>
          </w:p>
        </w:tc>
      </w:tr>
    </w:tbl>
    <w:p w14:paraId="69008313" w14:textId="77777777" w:rsidR="0025189F" w:rsidRPr="00813F77" w:rsidRDefault="0025189F" w:rsidP="0025189F">
      <w:pPr>
        <w:spacing w:after="0"/>
        <w:rPr>
          <w:rFonts w:asciiTheme="minorHAnsi" w:hAnsiTheme="minorHAnsi" w:cstheme="minorHAnsi"/>
          <w:sz w:val="22"/>
          <w:szCs w:val="22"/>
          <w:lang w:eastAsia="cy-GB"/>
        </w:rPr>
      </w:pPr>
      <w:r w:rsidRPr="00813F77">
        <w:rPr>
          <w:rFonts w:asciiTheme="minorHAnsi" w:eastAsia="Calibri" w:hAnsiTheme="minorHAnsi" w:cstheme="minorHAnsi"/>
          <w:sz w:val="22"/>
          <w:szCs w:val="22"/>
        </w:rPr>
        <w:br w:type="page"/>
      </w:r>
    </w:p>
    <w:tbl>
      <w:tblPr>
        <w:tblStyle w:val="TableGrid"/>
        <w:tblW w:w="9540" w:type="dxa"/>
        <w:tblInd w:w="-275" w:type="dxa"/>
        <w:shd w:val="clear" w:color="auto" w:fill="EDC5ED"/>
        <w:tblLook w:val="04A0" w:firstRow="1" w:lastRow="0" w:firstColumn="1" w:lastColumn="0" w:noHBand="0" w:noVBand="1"/>
      </w:tblPr>
      <w:tblGrid>
        <w:gridCol w:w="9540"/>
      </w:tblGrid>
      <w:tr w:rsidR="0025189F" w:rsidRPr="00813F77" w14:paraId="58465791" w14:textId="77777777" w:rsidTr="00195074">
        <w:trPr>
          <w:trHeight w:val="224"/>
        </w:trPr>
        <w:tc>
          <w:tcPr>
            <w:tcW w:w="9540" w:type="dxa"/>
            <w:shd w:val="clear" w:color="auto" w:fill="EDC5ED"/>
          </w:tcPr>
          <w:p w14:paraId="53B16A42" w14:textId="165FBB81" w:rsidR="0025189F" w:rsidRPr="00813F77" w:rsidRDefault="00520B4F" w:rsidP="00195074">
            <w:pPr>
              <w:pStyle w:val="Heading6"/>
              <w:rPr>
                <w:rFonts w:cstheme="minorHAnsi"/>
              </w:rPr>
            </w:pPr>
            <w:r w:rsidRPr="00520B4F">
              <w:rPr>
                <w:rFonts w:cstheme="minorHAnsi"/>
              </w:rPr>
              <w:lastRenderedPageBreak/>
              <w:t>Manyleb Person</w:t>
            </w:r>
          </w:p>
        </w:tc>
      </w:tr>
      <w:tr w:rsidR="0025189F" w:rsidRPr="00813F77" w14:paraId="413A1450" w14:textId="77777777" w:rsidTr="00195074">
        <w:trPr>
          <w:trHeight w:val="224"/>
        </w:trPr>
        <w:tc>
          <w:tcPr>
            <w:tcW w:w="9540" w:type="dxa"/>
            <w:shd w:val="clear" w:color="auto" w:fill="EDC5ED"/>
          </w:tcPr>
          <w:p w14:paraId="1D9A3D9B" w14:textId="63DD656C" w:rsidR="0025189F" w:rsidRPr="00813F77" w:rsidRDefault="00520B4F" w:rsidP="00195074">
            <w:pPr>
              <w:pStyle w:val="Heading6"/>
              <w:rPr>
                <w:rFonts w:cstheme="minorHAnsi"/>
              </w:rPr>
            </w:pPr>
            <w:r>
              <w:rPr>
                <w:rFonts w:cstheme="minorHAnsi"/>
              </w:rPr>
              <w:t>Hanfodol</w:t>
            </w:r>
            <w:r w:rsidR="0025189F">
              <w:rPr>
                <w:rFonts w:cstheme="minorHAnsi"/>
              </w:rPr>
              <w:t>:</w:t>
            </w:r>
          </w:p>
        </w:tc>
      </w:tr>
    </w:tbl>
    <w:tbl>
      <w:tblPr>
        <w:tblW w:w="9484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4"/>
      </w:tblGrid>
      <w:tr w:rsidR="0025189F" w:rsidRPr="00813F77" w14:paraId="3FEE9C20" w14:textId="77777777" w:rsidTr="00195074">
        <w:trPr>
          <w:trHeight w:val="390"/>
        </w:trPr>
        <w:tc>
          <w:tcPr>
            <w:tcW w:w="9484" w:type="dxa"/>
          </w:tcPr>
          <w:p w14:paraId="6C2A12F5" w14:textId="77777777" w:rsidR="0025189F" w:rsidRDefault="0025189F" w:rsidP="001950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50B6E" w14:textId="128D36DC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6" w:line="276" w:lineRule="auto"/>
              <w:ind w:right="811"/>
            </w:pPr>
            <w:r w:rsidRPr="00520B4F">
              <w:t>Sgiliau TG rhagorol</w:t>
            </w:r>
            <w:r>
              <w:t>.</w:t>
            </w:r>
          </w:p>
          <w:p w14:paraId="44F15ED6" w14:textId="3A456BC4" w:rsidR="0025189F" w:rsidRPr="003A1565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6" w:line="276" w:lineRule="auto"/>
              <w:ind w:right="811"/>
            </w:pPr>
            <w:r w:rsidRPr="00520B4F">
              <w:t>Sgiliau cyfathrebu llafar ac ysgrifenedig rhagorol.</w:t>
            </w:r>
          </w:p>
          <w:p w14:paraId="4E183A9B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6" w:line="276" w:lineRule="auto"/>
            </w:pPr>
            <w:r w:rsidRPr="00520B4F">
              <w:t>Profiad o gynhyrchu adroddiada</w:t>
            </w:r>
            <w:r>
              <w:t>u.</w:t>
            </w:r>
          </w:p>
          <w:p w14:paraId="7B6C0466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6" w:line="276" w:lineRule="auto"/>
              <w:ind w:right="917"/>
            </w:pPr>
            <w:r w:rsidRPr="00520B4F">
              <w:t>Sgiliau trefnu rhagorol</w:t>
            </w:r>
            <w:r>
              <w:t>.</w:t>
            </w:r>
          </w:p>
          <w:p w14:paraId="565418D6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6" w:line="276" w:lineRule="auto"/>
              <w:ind w:right="678"/>
            </w:pPr>
            <w:r w:rsidRPr="00520B4F">
              <w:t>Y gallu i ddylunio taflenni/sgiliau creadigol.</w:t>
            </w:r>
          </w:p>
          <w:p w14:paraId="3B7DC0D7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6" w:line="276" w:lineRule="auto"/>
            </w:pPr>
            <w:r>
              <w:t>Y</w:t>
            </w:r>
            <w:r w:rsidRPr="00520B4F">
              <w:t xml:space="preserve"> gallu i weithio i derfynau amser a'u bodloni.</w:t>
            </w:r>
          </w:p>
          <w:p w14:paraId="1AF2F9FC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4" w:line="276" w:lineRule="auto"/>
              <w:ind w:right="146"/>
            </w:pPr>
            <w:r w:rsidRPr="00520B4F">
              <w:t>Profiad o gymryd cofnodion</w:t>
            </w:r>
            <w:r>
              <w:t>.</w:t>
            </w:r>
          </w:p>
          <w:p w14:paraId="605878F3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7" w:line="276" w:lineRule="auto"/>
              <w:ind w:right="891"/>
            </w:pPr>
            <w:r w:rsidRPr="00520B4F">
              <w:t>Y gallu i weithio fel rhan o dîm neu ar eich menter eich hun.</w:t>
            </w:r>
          </w:p>
          <w:p w14:paraId="12462D9F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autoSpaceDE w:val="0"/>
              <w:autoSpaceDN w:val="0"/>
              <w:spacing w:before="17" w:line="276" w:lineRule="auto"/>
              <w:ind w:right="147"/>
              <w:jc w:val="both"/>
            </w:pPr>
            <w:r w:rsidRPr="00520B4F">
              <w:t>Gallu defnyddio menter a chrebwyll.</w:t>
            </w:r>
          </w:p>
          <w:p w14:paraId="2B742D03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7" w:line="276" w:lineRule="auto"/>
              <w:ind w:right="1078"/>
            </w:pPr>
            <w:r w:rsidRPr="00520B4F">
              <w:t>Ymwybyddiaeth o faterion sensitif a'r gallu i gymhwyso lefel uchel o ddisgresiwn a chyfrinachedd.</w:t>
            </w:r>
          </w:p>
          <w:p w14:paraId="65D60042" w14:textId="3BF97847" w:rsidR="0025189F" w:rsidRPr="003A1565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7" w:line="276" w:lineRule="auto"/>
              <w:ind w:right="1078"/>
            </w:pPr>
            <w:r w:rsidRPr="00520B4F">
              <w:t>Agwedd hyblyg ac addasadwy at weithio</w:t>
            </w:r>
            <w:r w:rsidR="0025189F" w:rsidRPr="003A1565">
              <w:t>.</w:t>
            </w:r>
          </w:p>
          <w:p w14:paraId="285DAF0A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7" w:line="276" w:lineRule="auto"/>
              <w:ind w:right="409"/>
            </w:pPr>
            <w:r w:rsidRPr="00520B4F">
              <w:t>Agwedd anfeirniadol ac anghyfarwydd at ddefnyddwyr gwasanaeth.</w:t>
            </w:r>
          </w:p>
          <w:p w14:paraId="478996DB" w14:textId="77777777" w:rsidR="00520B4F" w:rsidRDefault="00520B4F" w:rsidP="0025189F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7" w:line="276" w:lineRule="auto"/>
              <w:ind w:right="409"/>
            </w:pPr>
            <w:r w:rsidRPr="00520B4F">
              <w:t>Trwydded yrru lân lawn a defnydd o gerbyd.</w:t>
            </w:r>
          </w:p>
          <w:p w14:paraId="304AC830" w14:textId="293C5B5D" w:rsidR="0025189F" w:rsidRPr="00520B4F" w:rsidRDefault="00520B4F" w:rsidP="00520B4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12529"/>
                <w:szCs w:val="22"/>
              </w:rPr>
            </w:pPr>
            <w:r w:rsidRPr="00520B4F">
              <w:rPr>
                <w:rFonts w:ascii="Calibri" w:eastAsia="Calibri" w:hAnsi="Calibri"/>
                <w:szCs w:val="22"/>
                <w:lang w:val="en-US"/>
              </w:rPr>
              <w:t>Argaeledd ar gyfer gwaith penwythnos os oes angen.</w:t>
            </w:r>
          </w:p>
        </w:tc>
      </w:tr>
      <w:tr w:rsidR="0025189F" w:rsidRPr="00813F77" w14:paraId="4C95EA68" w14:textId="77777777" w:rsidTr="00195074">
        <w:trPr>
          <w:trHeight w:val="390"/>
        </w:trPr>
        <w:tc>
          <w:tcPr>
            <w:tcW w:w="9484" w:type="dxa"/>
            <w:shd w:val="clear" w:color="auto" w:fill="EDC5ED"/>
          </w:tcPr>
          <w:p w14:paraId="3FE8446D" w14:textId="5F6260B0" w:rsidR="0025189F" w:rsidRPr="002317F7" w:rsidRDefault="00520B4F" w:rsidP="001950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Dymunol:</w:t>
            </w:r>
          </w:p>
        </w:tc>
      </w:tr>
      <w:tr w:rsidR="0025189F" w:rsidRPr="00813F77" w14:paraId="63022A93" w14:textId="77777777" w:rsidTr="00195074">
        <w:trPr>
          <w:trHeight w:val="390"/>
        </w:trPr>
        <w:tc>
          <w:tcPr>
            <w:tcW w:w="9484" w:type="dxa"/>
          </w:tcPr>
          <w:p w14:paraId="2E4E6555" w14:textId="77777777" w:rsidR="0025189F" w:rsidRDefault="0025189F" w:rsidP="00195074">
            <w:pPr>
              <w:pStyle w:val="ListParagraph"/>
              <w:rPr>
                <w:rFonts w:asciiTheme="minorHAnsi" w:hAnsiTheme="minorHAnsi" w:cstheme="minorHAnsi"/>
                <w:szCs w:val="22"/>
                <w:lang w:eastAsia="cy-GB"/>
              </w:rPr>
            </w:pPr>
          </w:p>
          <w:p w14:paraId="2D4EABA1" w14:textId="77777777" w:rsidR="00520B4F" w:rsidRDefault="00520B4F" w:rsidP="00520B4F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2" w:line="276" w:lineRule="auto"/>
              <w:ind w:right="284"/>
              <w:rPr>
                <w:rFonts w:asciiTheme="minorHAnsi" w:hAnsiTheme="minorHAnsi" w:cstheme="minorHAnsi"/>
              </w:rPr>
            </w:pPr>
            <w:r w:rsidRPr="00520B4F">
              <w:rPr>
                <w:rFonts w:asciiTheme="minorHAnsi" w:hAnsiTheme="minorHAnsi" w:cstheme="minorHAnsi"/>
              </w:rPr>
              <w:t>Profiad o weithio gydag Agored Cymru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6E84BF8" w14:textId="77777777" w:rsidR="00520B4F" w:rsidRDefault="00520B4F" w:rsidP="0025189F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2" w:line="276" w:lineRule="auto"/>
              <w:ind w:right="284"/>
              <w:rPr>
                <w:rFonts w:asciiTheme="minorHAnsi" w:hAnsiTheme="minorHAnsi" w:cstheme="minorHAnsi"/>
              </w:rPr>
            </w:pPr>
            <w:r w:rsidRPr="00520B4F">
              <w:rPr>
                <w:rFonts w:asciiTheme="minorHAnsi" w:hAnsiTheme="minorHAnsi" w:cstheme="minorHAnsi"/>
              </w:rPr>
              <w:t>Gallu defnyddio Microsoft Office 365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B8FB22A" w14:textId="66563DB8" w:rsidR="00520B4F" w:rsidRDefault="00520B4F" w:rsidP="0025189F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6" w:line="276" w:lineRule="auto"/>
              <w:ind w:right="284"/>
              <w:rPr>
                <w:rFonts w:asciiTheme="minorHAnsi" w:hAnsiTheme="minorHAnsi" w:cstheme="minorHAnsi"/>
              </w:rPr>
            </w:pPr>
            <w:r w:rsidRPr="00520B4F">
              <w:rPr>
                <w:rFonts w:asciiTheme="minorHAnsi" w:hAnsiTheme="minorHAnsi" w:cstheme="minorHAnsi"/>
              </w:rPr>
              <w:t xml:space="preserve">Profiad o SharePoint ac </w:t>
            </w:r>
            <w:r>
              <w:rPr>
                <w:rFonts w:asciiTheme="minorHAnsi" w:hAnsiTheme="minorHAnsi" w:cstheme="minorHAnsi"/>
              </w:rPr>
              <w:t>One Drive.</w:t>
            </w:r>
          </w:p>
          <w:p w14:paraId="31F09506" w14:textId="77777777" w:rsidR="00520B4F" w:rsidRDefault="00520B4F" w:rsidP="0025189F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6" w:line="276" w:lineRule="auto"/>
              <w:ind w:right="375"/>
              <w:rPr>
                <w:rFonts w:asciiTheme="minorHAnsi" w:hAnsiTheme="minorHAnsi" w:cstheme="minorHAnsi"/>
              </w:rPr>
            </w:pPr>
            <w:r w:rsidRPr="00520B4F">
              <w:rPr>
                <w:rFonts w:asciiTheme="minorHAnsi" w:hAnsiTheme="minorHAnsi" w:cstheme="minorHAnsi"/>
              </w:rPr>
              <w:t>Profiad o weithio gydag unigolion bregus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AC6D2FC" w14:textId="77777777" w:rsidR="00520B4F" w:rsidRPr="00520B4F" w:rsidRDefault="00520B4F" w:rsidP="002518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  <w:lang w:eastAsia="cy-GB"/>
              </w:rPr>
            </w:pPr>
            <w:r w:rsidRPr="00520B4F">
              <w:rPr>
                <w:rFonts w:asciiTheme="minorHAnsi" w:eastAsia="Calibri" w:hAnsiTheme="minorHAnsi" w:cstheme="minorHAnsi"/>
                <w:szCs w:val="22"/>
                <w:lang w:val="en-US"/>
              </w:rPr>
              <w:t>Profiad o gysylltu ag asiantaethau eraill, statudol a gwirfoddol.</w:t>
            </w:r>
          </w:p>
          <w:p w14:paraId="0BE4C910" w14:textId="30D57D1B" w:rsidR="0025189F" w:rsidRPr="001A3057" w:rsidRDefault="00520B4F" w:rsidP="00520B4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  <w:lang w:eastAsia="cy-GB"/>
              </w:rPr>
            </w:pPr>
            <w:r w:rsidRPr="00520B4F">
              <w:rPr>
                <w:rFonts w:asciiTheme="minorHAnsi" w:hAnsiTheme="minorHAnsi" w:cstheme="minorHAnsi"/>
                <w:szCs w:val="22"/>
                <w:lang w:eastAsia="cy-GB"/>
              </w:rPr>
              <w:t>Profiad o weithio o fewn y trydydd sector</w:t>
            </w:r>
            <w:r>
              <w:rPr>
                <w:rFonts w:asciiTheme="minorHAnsi" w:hAnsiTheme="minorHAnsi" w:cstheme="minorHAnsi"/>
                <w:szCs w:val="22"/>
                <w:lang w:eastAsia="cy-GB"/>
              </w:rPr>
              <w:t>.</w:t>
            </w:r>
          </w:p>
        </w:tc>
      </w:tr>
    </w:tbl>
    <w:p w14:paraId="65283958" w14:textId="77777777" w:rsidR="0025189F" w:rsidRPr="00813F77" w:rsidRDefault="0025189F" w:rsidP="0025189F">
      <w:pPr>
        <w:rPr>
          <w:rFonts w:asciiTheme="minorHAnsi" w:hAnsiTheme="minorHAnsi" w:cstheme="minorHAnsi"/>
          <w:sz w:val="22"/>
          <w:szCs w:val="22"/>
        </w:rPr>
      </w:pPr>
    </w:p>
    <w:p w14:paraId="532CCD0B" w14:textId="77777777" w:rsidR="0025189F" w:rsidRPr="00DF085F" w:rsidRDefault="0025189F" w:rsidP="0025189F"/>
    <w:p w14:paraId="061C9C83" w14:textId="77777777" w:rsidR="005E569D" w:rsidRDefault="005E569D"/>
    <w:sectPr w:rsidR="005E569D" w:rsidSect="00952F04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F145" w14:textId="77777777" w:rsidR="004C0B92" w:rsidRDefault="004C0B92" w:rsidP="0025189F">
      <w:pPr>
        <w:spacing w:after="0"/>
      </w:pPr>
      <w:r>
        <w:separator/>
      </w:r>
    </w:p>
  </w:endnote>
  <w:endnote w:type="continuationSeparator" w:id="0">
    <w:p w14:paraId="74DEE8FE" w14:textId="77777777" w:rsidR="004C0B92" w:rsidRDefault="004C0B92" w:rsidP="00251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98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BE31E8" w14:textId="77777777" w:rsidR="002317F7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8D3459" w14:textId="77777777" w:rsidR="0088086E" w:rsidRDefault="00000000">
    <w:pPr>
      <w:pStyle w:val="Footer"/>
    </w:pPr>
  </w:p>
  <w:p w14:paraId="491E1478" w14:textId="77777777" w:rsidR="002317F7" w:rsidRPr="002317F7" w:rsidRDefault="00000000" w:rsidP="002317F7">
    <w:pPr>
      <w:pStyle w:val="Footer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9507" w14:textId="77777777" w:rsidR="004C0B92" w:rsidRDefault="004C0B92" w:rsidP="0025189F">
      <w:pPr>
        <w:spacing w:after="0"/>
      </w:pPr>
      <w:r>
        <w:separator/>
      </w:r>
    </w:p>
  </w:footnote>
  <w:footnote w:type="continuationSeparator" w:id="0">
    <w:p w14:paraId="7A614A67" w14:textId="77777777" w:rsidR="004C0B92" w:rsidRDefault="004C0B92" w:rsidP="002518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343E" w14:textId="77777777" w:rsidR="00DF085F" w:rsidRDefault="00000000" w:rsidP="00813F77">
    <w:pPr>
      <w:pStyle w:val="Header"/>
      <w:jc w:val="center"/>
      <w:rPr>
        <w:noProof/>
      </w:rPr>
    </w:pPr>
    <w:r>
      <w:rPr>
        <w:noProof/>
      </w:rPr>
      <w:t xml:space="preserve">THRESHOLD DAS LIMITED: </w:t>
    </w:r>
  </w:p>
  <w:p w14:paraId="1D6416C0" w14:textId="331A0BFB" w:rsidR="004C3AB2" w:rsidRDefault="0025189F" w:rsidP="0025189F">
    <w:pPr>
      <w:pStyle w:val="Header"/>
      <w:jc w:val="center"/>
    </w:pPr>
    <w:r w:rsidRPr="0025189F">
      <w:rPr>
        <w:noProof/>
      </w:rPr>
      <w:t>Cynorthwy-ydd Monitro a Gweinyddu Tŷ Rhosyn Gwasanaethau Cymorth Tai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FBF"/>
    <w:multiLevelType w:val="hybridMultilevel"/>
    <w:tmpl w:val="7562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25B6"/>
    <w:multiLevelType w:val="hybridMultilevel"/>
    <w:tmpl w:val="BC4E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6536"/>
    <w:multiLevelType w:val="hybridMultilevel"/>
    <w:tmpl w:val="18E0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ADF"/>
    <w:multiLevelType w:val="hybridMultilevel"/>
    <w:tmpl w:val="DB88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6B21"/>
    <w:multiLevelType w:val="hybridMultilevel"/>
    <w:tmpl w:val="38BC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10DEC"/>
    <w:multiLevelType w:val="hybridMultilevel"/>
    <w:tmpl w:val="A5A8BAF6"/>
    <w:lvl w:ilvl="0" w:tplc="03DA06D2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FBF8F12A">
      <w:numFmt w:val="bullet"/>
      <w:lvlText w:val="•"/>
      <w:lvlJc w:val="left"/>
      <w:pPr>
        <w:ind w:left="809" w:hanging="360"/>
      </w:pPr>
      <w:rPr>
        <w:rFonts w:hint="default"/>
      </w:rPr>
    </w:lvl>
    <w:lvl w:ilvl="2" w:tplc="8CFE5FAA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989AD990"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E3141EC2">
      <w:numFmt w:val="bullet"/>
      <w:lvlText w:val="•"/>
      <w:lvlJc w:val="left"/>
      <w:pPr>
        <w:ind w:left="1858" w:hanging="360"/>
      </w:pPr>
      <w:rPr>
        <w:rFonts w:hint="default"/>
      </w:rPr>
    </w:lvl>
    <w:lvl w:ilvl="5" w:tplc="6D76B1C2">
      <w:numFmt w:val="bullet"/>
      <w:lvlText w:val="•"/>
      <w:lvlJc w:val="left"/>
      <w:pPr>
        <w:ind w:left="2207" w:hanging="360"/>
      </w:pPr>
      <w:rPr>
        <w:rFonts w:hint="default"/>
      </w:rPr>
    </w:lvl>
    <w:lvl w:ilvl="6" w:tplc="DB804388">
      <w:numFmt w:val="bullet"/>
      <w:lvlText w:val="•"/>
      <w:lvlJc w:val="left"/>
      <w:pPr>
        <w:ind w:left="2557" w:hanging="360"/>
      </w:pPr>
      <w:rPr>
        <w:rFonts w:hint="default"/>
      </w:rPr>
    </w:lvl>
    <w:lvl w:ilvl="7" w:tplc="3410BA9A">
      <w:numFmt w:val="bullet"/>
      <w:lvlText w:val="•"/>
      <w:lvlJc w:val="left"/>
      <w:pPr>
        <w:ind w:left="2906" w:hanging="360"/>
      </w:pPr>
      <w:rPr>
        <w:rFonts w:hint="default"/>
      </w:rPr>
    </w:lvl>
    <w:lvl w:ilvl="8" w:tplc="3C6C75D6">
      <w:numFmt w:val="bullet"/>
      <w:lvlText w:val="•"/>
      <w:lvlJc w:val="left"/>
      <w:pPr>
        <w:ind w:left="3256" w:hanging="360"/>
      </w:pPr>
      <w:rPr>
        <w:rFonts w:hint="default"/>
      </w:rPr>
    </w:lvl>
  </w:abstractNum>
  <w:abstractNum w:abstractNumId="6" w15:restartNumberingAfterBreak="0">
    <w:nsid w:val="58EE6CF7"/>
    <w:multiLevelType w:val="hybridMultilevel"/>
    <w:tmpl w:val="B034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177A4"/>
    <w:multiLevelType w:val="hybridMultilevel"/>
    <w:tmpl w:val="636A7344"/>
    <w:lvl w:ilvl="0" w:tplc="885CA352">
      <w:numFmt w:val="bullet"/>
      <w:lvlText w:val=""/>
      <w:lvlJc w:val="left"/>
      <w:pPr>
        <w:ind w:left="818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78561E">
      <w:numFmt w:val="bullet"/>
      <w:lvlText w:val=""/>
      <w:lvlJc w:val="left"/>
      <w:pPr>
        <w:ind w:left="1174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4C0B2C2">
      <w:numFmt w:val="bullet"/>
      <w:lvlText w:val="•"/>
      <w:lvlJc w:val="left"/>
      <w:pPr>
        <w:ind w:left="2136" w:hanging="356"/>
      </w:pPr>
      <w:rPr>
        <w:rFonts w:hint="default"/>
        <w:lang w:val="en-US" w:eastAsia="en-US" w:bidi="ar-SA"/>
      </w:rPr>
    </w:lvl>
    <w:lvl w:ilvl="3" w:tplc="310CE268">
      <w:numFmt w:val="bullet"/>
      <w:lvlText w:val="•"/>
      <w:lvlJc w:val="left"/>
      <w:pPr>
        <w:ind w:left="3092" w:hanging="356"/>
      </w:pPr>
      <w:rPr>
        <w:rFonts w:hint="default"/>
        <w:lang w:val="en-US" w:eastAsia="en-US" w:bidi="ar-SA"/>
      </w:rPr>
    </w:lvl>
    <w:lvl w:ilvl="4" w:tplc="75F4A46E">
      <w:numFmt w:val="bullet"/>
      <w:lvlText w:val="•"/>
      <w:lvlJc w:val="left"/>
      <w:pPr>
        <w:ind w:left="4048" w:hanging="356"/>
      </w:pPr>
      <w:rPr>
        <w:rFonts w:hint="default"/>
        <w:lang w:val="en-US" w:eastAsia="en-US" w:bidi="ar-SA"/>
      </w:rPr>
    </w:lvl>
    <w:lvl w:ilvl="5" w:tplc="8ED27F48">
      <w:numFmt w:val="bullet"/>
      <w:lvlText w:val="•"/>
      <w:lvlJc w:val="left"/>
      <w:pPr>
        <w:ind w:left="5005" w:hanging="356"/>
      </w:pPr>
      <w:rPr>
        <w:rFonts w:hint="default"/>
        <w:lang w:val="en-US" w:eastAsia="en-US" w:bidi="ar-SA"/>
      </w:rPr>
    </w:lvl>
    <w:lvl w:ilvl="6" w:tplc="5A641026">
      <w:numFmt w:val="bullet"/>
      <w:lvlText w:val="•"/>
      <w:lvlJc w:val="left"/>
      <w:pPr>
        <w:ind w:left="5961" w:hanging="356"/>
      </w:pPr>
      <w:rPr>
        <w:rFonts w:hint="default"/>
        <w:lang w:val="en-US" w:eastAsia="en-US" w:bidi="ar-SA"/>
      </w:rPr>
    </w:lvl>
    <w:lvl w:ilvl="7" w:tplc="EA2E8178">
      <w:numFmt w:val="bullet"/>
      <w:lvlText w:val="•"/>
      <w:lvlJc w:val="left"/>
      <w:pPr>
        <w:ind w:left="6917" w:hanging="356"/>
      </w:pPr>
      <w:rPr>
        <w:rFonts w:hint="default"/>
        <w:lang w:val="en-US" w:eastAsia="en-US" w:bidi="ar-SA"/>
      </w:rPr>
    </w:lvl>
    <w:lvl w:ilvl="8" w:tplc="43E899AE">
      <w:numFmt w:val="bullet"/>
      <w:lvlText w:val="•"/>
      <w:lvlJc w:val="left"/>
      <w:pPr>
        <w:ind w:left="7873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64AC73FE"/>
    <w:multiLevelType w:val="hybridMultilevel"/>
    <w:tmpl w:val="A2320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2560C"/>
    <w:multiLevelType w:val="hybridMultilevel"/>
    <w:tmpl w:val="95C2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78235">
    <w:abstractNumId w:val="3"/>
  </w:num>
  <w:num w:numId="2" w16cid:durableId="1107503237">
    <w:abstractNumId w:val="4"/>
  </w:num>
  <w:num w:numId="3" w16cid:durableId="928346519">
    <w:abstractNumId w:val="9"/>
  </w:num>
  <w:num w:numId="4" w16cid:durableId="1808666807">
    <w:abstractNumId w:val="1"/>
  </w:num>
  <w:num w:numId="5" w16cid:durableId="1747726910">
    <w:abstractNumId w:val="2"/>
  </w:num>
  <w:num w:numId="6" w16cid:durableId="1155073954">
    <w:abstractNumId w:val="6"/>
  </w:num>
  <w:num w:numId="7" w16cid:durableId="265502009">
    <w:abstractNumId w:val="8"/>
  </w:num>
  <w:num w:numId="8" w16cid:durableId="1946427032">
    <w:abstractNumId w:val="7"/>
  </w:num>
  <w:num w:numId="9" w16cid:durableId="1962875342">
    <w:abstractNumId w:val="0"/>
  </w:num>
  <w:num w:numId="10" w16cid:durableId="469522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9F"/>
    <w:rsid w:val="000B096A"/>
    <w:rsid w:val="0025189F"/>
    <w:rsid w:val="003F0B33"/>
    <w:rsid w:val="00472019"/>
    <w:rsid w:val="004C0B92"/>
    <w:rsid w:val="00520B4F"/>
    <w:rsid w:val="005550CC"/>
    <w:rsid w:val="005E569D"/>
    <w:rsid w:val="00610B73"/>
    <w:rsid w:val="00690A86"/>
    <w:rsid w:val="00741046"/>
    <w:rsid w:val="00764B03"/>
    <w:rsid w:val="00A236AF"/>
    <w:rsid w:val="00A4681B"/>
    <w:rsid w:val="00C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62BCB"/>
  <w15:chartTrackingRefBased/>
  <w15:docId w15:val="{A19C33DA-6843-2549-9151-6360EA9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9F"/>
    <w:pPr>
      <w:spacing w:after="80"/>
    </w:pPr>
    <w:rPr>
      <w:rFonts w:ascii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5189F"/>
    <w:pPr>
      <w:spacing w:before="60" w:after="60"/>
      <w:jc w:val="both"/>
      <w:outlineLvl w:val="0"/>
    </w:pPr>
    <w:rPr>
      <w:rFonts w:asciiTheme="minorHAnsi" w:eastAsia="Calibri" w:hAnsiTheme="minorHAnsi" w:cs="Times New Roman"/>
      <w:b/>
      <w:sz w:val="22"/>
      <w:szCs w:val="22"/>
      <w:lang w:eastAsia="en-GB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25189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89F"/>
    <w:rPr>
      <w:rFonts w:eastAsia="Calibri" w:cs="Times New Roman"/>
      <w:b/>
      <w:kern w:val="0"/>
      <w:sz w:val="22"/>
      <w:szCs w:val="22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25189F"/>
    <w:rPr>
      <w:rFonts w:eastAsia="Calibri" w:cs="Times New Roman"/>
      <w:b/>
      <w:kern w:val="0"/>
      <w:sz w:val="22"/>
      <w:szCs w:val="22"/>
      <w:lang w:eastAsia="en-GB"/>
      <w14:ligatures w14:val="none"/>
    </w:rPr>
  </w:style>
  <w:style w:type="table" w:styleId="TableGrid">
    <w:name w:val="Table Grid"/>
    <w:basedOn w:val="TableNormal"/>
    <w:uiPriority w:val="59"/>
    <w:rsid w:val="0025189F"/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25189F"/>
    <w:pPr>
      <w:spacing w:after="0"/>
      <w:ind w:left="720"/>
      <w:contextualSpacing/>
    </w:pPr>
    <w:rPr>
      <w:rFonts w:eastAsia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8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89F"/>
    <w:rPr>
      <w:rFonts w:ascii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18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89F"/>
    <w:rPr>
      <w:rFonts w:ascii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2518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189F"/>
    <w:rPr>
      <w:rFonts w:ascii="Arial" w:hAnsi="Arial" w:cs="Arial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5189F"/>
    <w:pPr>
      <w:widowControl w:val="0"/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251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3</cp:revision>
  <dcterms:created xsi:type="dcterms:W3CDTF">2023-06-19T12:55:00Z</dcterms:created>
  <dcterms:modified xsi:type="dcterms:W3CDTF">2023-08-09T09:49:00Z</dcterms:modified>
</cp:coreProperties>
</file>